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CB" w:rsidRDefault="003246CB" w:rsidP="003246CB">
      <w:pPr>
        <w:rPr>
          <w:b/>
          <w:sz w:val="52"/>
          <w:szCs w:val="52"/>
        </w:rPr>
      </w:pPr>
      <w:r>
        <w:rPr>
          <w:b/>
          <w:sz w:val="52"/>
          <w:szCs w:val="52"/>
        </w:rPr>
        <w:t>MIDDLETON STONEY PARISH COUNCIL</w:t>
      </w:r>
    </w:p>
    <w:p w:rsidR="003246CB" w:rsidRDefault="003246CB" w:rsidP="003246CB">
      <w:pPr>
        <w:rPr>
          <w:sz w:val="28"/>
          <w:szCs w:val="28"/>
        </w:rPr>
      </w:pPr>
    </w:p>
    <w:p w:rsidR="003246CB" w:rsidRDefault="003246CB" w:rsidP="003246CB">
      <w:pPr>
        <w:rPr>
          <w:b/>
          <w:sz w:val="28"/>
          <w:szCs w:val="28"/>
          <w:u w:val="single"/>
        </w:rPr>
      </w:pPr>
      <w:r>
        <w:rPr>
          <w:b/>
          <w:sz w:val="24"/>
          <w:szCs w:val="24"/>
          <w:u w:val="single"/>
        </w:rPr>
        <w:t xml:space="preserve">MINUTES OF THE PARISH COUNCIL MEETING HELD IN THE </w:t>
      </w:r>
      <w:r w:rsidR="00440EBF">
        <w:rPr>
          <w:b/>
          <w:sz w:val="24"/>
          <w:szCs w:val="24"/>
          <w:u w:val="single"/>
        </w:rPr>
        <w:t>VILLAGE HALL ON WEDNESDAY MAY 22</w:t>
      </w:r>
      <w:r w:rsidR="00440EBF">
        <w:rPr>
          <w:b/>
          <w:sz w:val="24"/>
          <w:szCs w:val="24"/>
          <w:u w:val="single"/>
          <w:vertAlign w:val="superscript"/>
        </w:rPr>
        <w:t>nd</w:t>
      </w:r>
      <w:r>
        <w:rPr>
          <w:b/>
          <w:sz w:val="24"/>
          <w:szCs w:val="24"/>
          <w:u w:val="single"/>
        </w:rPr>
        <w:t xml:space="preserve"> 2019 AT 7PM</w:t>
      </w:r>
      <w:r>
        <w:rPr>
          <w:b/>
          <w:sz w:val="28"/>
          <w:szCs w:val="28"/>
          <w:u w:val="single"/>
        </w:rPr>
        <w:t>.</w:t>
      </w:r>
    </w:p>
    <w:p w:rsidR="003246CB" w:rsidRDefault="003246CB" w:rsidP="003246CB"/>
    <w:p w:rsidR="00761033" w:rsidRDefault="00761033" w:rsidP="003246CB"/>
    <w:p w:rsidR="00761033" w:rsidRDefault="00761033" w:rsidP="003246CB"/>
    <w:p w:rsidR="003246CB" w:rsidRPr="00A57719" w:rsidRDefault="00A57719" w:rsidP="003246CB">
      <w:pPr>
        <w:rPr>
          <w:b/>
        </w:rPr>
      </w:pPr>
      <w:r w:rsidRPr="00A57719">
        <w:rPr>
          <w:b/>
        </w:rPr>
        <w:t>PRESENT:</w:t>
      </w:r>
      <w:r w:rsidR="00DB3017" w:rsidRPr="00A57719">
        <w:rPr>
          <w:b/>
        </w:rPr>
        <w:tab/>
      </w:r>
      <w:r w:rsidR="00DB3017" w:rsidRPr="00A57719">
        <w:rPr>
          <w:b/>
        </w:rPr>
        <w:tab/>
      </w:r>
      <w:r w:rsidR="00DB3017" w:rsidRPr="00A57719">
        <w:rPr>
          <w:b/>
        </w:rPr>
        <w:tab/>
      </w:r>
      <w:r w:rsidR="00DB3017" w:rsidRPr="00A57719">
        <w:rPr>
          <w:b/>
        </w:rPr>
        <w:tab/>
      </w:r>
      <w:r w:rsidR="00DB3017" w:rsidRPr="00A57719">
        <w:rPr>
          <w:b/>
        </w:rPr>
        <w:tab/>
      </w:r>
      <w:r w:rsidR="00DB3017" w:rsidRPr="00A57719">
        <w:rPr>
          <w:b/>
        </w:rPr>
        <w:tab/>
      </w:r>
      <w:r w:rsidR="00DB3017" w:rsidRPr="00A57719">
        <w:rPr>
          <w:b/>
        </w:rPr>
        <w:tab/>
      </w:r>
      <w:r w:rsidR="00DB3017" w:rsidRPr="00A57719">
        <w:rPr>
          <w:b/>
        </w:rPr>
        <w:tab/>
      </w:r>
      <w:r w:rsidR="00DB3017" w:rsidRPr="00A57719">
        <w:rPr>
          <w:b/>
        </w:rPr>
        <w:tab/>
      </w:r>
    </w:p>
    <w:p w:rsidR="003246CB" w:rsidRDefault="003246CB" w:rsidP="003246CB">
      <w:r>
        <w:t xml:space="preserve">Mr. Fulljames </w:t>
      </w:r>
      <w:r w:rsidR="0078302B">
        <w:tab/>
      </w:r>
      <w:r w:rsidR="0078302B">
        <w:tab/>
      </w:r>
      <w:r w:rsidR="0078302B">
        <w:tab/>
      </w:r>
      <w:r w:rsidR="0078302B">
        <w:tab/>
      </w:r>
      <w:r w:rsidR="0078302B">
        <w:tab/>
      </w:r>
      <w:r w:rsidR="0078302B">
        <w:tab/>
      </w:r>
      <w:r w:rsidR="0078302B">
        <w:tab/>
      </w:r>
      <w:r w:rsidR="0078302B">
        <w:tab/>
      </w:r>
      <w:r w:rsidR="0078302B">
        <w:tab/>
        <w:t>Chair</w:t>
      </w:r>
      <w:r w:rsidR="00B52D19">
        <w:t xml:space="preserve"> [to item 2]</w:t>
      </w:r>
    </w:p>
    <w:p w:rsidR="0078302B" w:rsidRDefault="0078302B" w:rsidP="003246CB">
      <w:r>
        <w:t>Mrs. D. Pay</w:t>
      </w:r>
      <w:r w:rsidRPr="00BE7B36">
        <w:t xml:space="preserve"> </w:t>
      </w:r>
      <w:r w:rsidR="00136710">
        <w:tab/>
      </w:r>
      <w:r w:rsidR="00136710">
        <w:tab/>
      </w:r>
      <w:r w:rsidR="00136710">
        <w:tab/>
      </w:r>
      <w:r w:rsidR="00136710">
        <w:tab/>
      </w:r>
      <w:r w:rsidR="00136710">
        <w:tab/>
      </w:r>
      <w:r w:rsidR="00136710">
        <w:tab/>
      </w:r>
      <w:r w:rsidR="00136710">
        <w:tab/>
      </w:r>
      <w:r w:rsidR="00136710">
        <w:tab/>
      </w:r>
      <w:r w:rsidR="00136710">
        <w:tab/>
        <w:t>Vice-Chair</w:t>
      </w:r>
    </w:p>
    <w:p w:rsidR="003C4AF1" w:rsidRDefault="00B52D19" w:rsidP="003246CB">
      <w:proofErr w:type="spellStart"/>
      <w:r>
        <w:t>Prof</w:t>
      </w:r>
      <w:r w:rsidR="003C4AF1" w:rsidRPr="00BE7B36">
        <w:t>.</w:t>
      </w:r>
      <w:proofErr w:type="spellEnd"/>
      <w:r w:rsidR="00DB3017">
        <w:t xml:space="preserve"> </w:t>
      </w:r>
      <w:r w:rsidR="003C4AF1" w:rsidRPr="00BE7B36">
        <w:t>Lee</w:t>
      </w:r>
      <w:r>
        <w:tab/>
      </w:r>
      <w:r>
        <w:tab/>
      </w:r>
      <w:r>
        <w:tab/>
      </w:r>
      <w:r>
        <w:tab/>
      </w:r>
      <w:r>
        <w:tab/>
      </w:r>
      <w:r>
        <w:tab/>
      </w:r>
      <w:r>
        <w:tab/>
      </w:r>
      <w:r>
        <w:tab/>
      </w:r>
      <w:r>
        <w:tab/>
        <w:t>Chair [from item 2]</w:t>
      </w:r>
    </w:p>
    <w:p w:rsidR="00DB3017" w:rsidRDefault="00DB3017" w:rsidP="003246CB">
      <w:r>
        <w:t xml:space="preserve">Mr. Rees </w:t>
      </w:r>
    </w:p>
    <w:p w:rsidR="003246CB" w:rsidRDefault="003246CB" w:rsidP="003246CB">
      <w:r>
        <w:t>Mr. M. Keighery</w:t>
      </w:r>
      <w:r>
        <w:tab/>
      </w:r>
      <w:r>
        <w:tab/>
      </w:r>
      <w:r>
        <w:tab/>
      </w:r>
      <w:r>
        <w:tab/>
      </w:r>
      <w:r>
        <w:tab/>
      </w:r>
      <w:r>
        <w:tab/>
      </w:r>
      <w:r>
        <w:tab/>
      </w:r>
      <w:r>
        <w:tab/>
        <w:t>Clerk</w:t>
      </w:r>
      <w:r w:rsidR="0078302B" w:rsidRPr="0078302B">
        <w:t xml:space="preserve"> </w:t>
      </w:r>
    </w:p>
    <w:p w:rsidR="003246CB" w:rsidRDefault="003246CB" w:rsidP="003246CB">
      <w:pPr>
        <w:rPr>
          <w:sz w:val="24"/>
          <w:szCs w:val="24"/>
          <w:u w:val="single"/>
        </w:rPr>
      </w:pPr>
    </w:p>
    <w:p w:rsidR="00A57719" w:rsidRDefault="00A57719" w:rsidP="003246CB">
      <w:pPr>
        <w:rPr>
          <w:sz w:val="24"/>
          <w:szCs w:val="24"/>
          <w:u w:val="single"/>
        </w:rPr>
      </w:pPr>
    </w:p>
    <w:p w:rsidR="00A57719" w:rsidRDefault="003246CB" w:rsidP="00A57719">
      <w:pPr>
        <w:rPr>
          <w:b/>
          <w:sz w:val="24"/>
          <w:szCs w:val="24"/>
          <w:u w:val="single"/>
        </w:rPr>
      </w:pPr>
      <w:r>
        <w:rPr>
          <w:b/>
          <w:sz w:val="24"/>
          <w:szCs w:val="24"/>
          <w:u w:val="single"/>
        </w:rPr>
        <w:t xml:space="preserve">1] </w:t>
      </w:r>
      <w:r w:rsidR="00A57719">
        <w:rPr>
          <w:b/>
          <w:sz w:val="24"/>
          <w:szCs w:val="24"/>
          <w:u w:val="single"/>
        </w:rPr>
        <w:t>APOLOGISES:</w:t>
      </w:r>
    </w:p>
    <w:p w:rsidR="00BE7B36" w:rsidRPr="00BE7B36" w:rsidRDefault="00A57719" w:rsidP="00A57719">
      <w:r>
        <w:t>Ms. R. Makari sent her apologies</w:t>
      </w:r>
      <w:r>
        <w:rPr>
          <w:b/>
          <w:sz w:val="24"/>
          <w:szCs w:val="24"/>
          <w:u w:val="single"/>
        </w:rPr>
        <w:t xml:space="preserve"> </w:t>
      </w:r>
    </w:p>
    <w:p w:rsidR="00BE7B36" w:rsidRDefault="00BE7B36" w:rsidP="003246CB">
      <w:pPr>
        <w:rPr>
          <w:b/>
          <w:sz w:val="24"/>
          <w:szCs w:val="24"/>
          <w:u w:val="single"/>
        </w:rPr>
      </w:pPr>
    </w:p>
    <w:p w:rsidR="00A57719" w:rsidRDefault="00BE7B36" w:rsidP="00A57719">
      <w:pPr>
        <w:rPr>
          <w:b/>
          <w:sz w:val="24"/>
          <w:szCs w:val="24"/>
          <w:u w:val="single"/>
        </w:rPr>
      </w:pPr>
      <w:r>
        <w:rPr>
          <w:b/>
          <w:sz w:val="24"/>
          <w:szCs w:val="24"/>
          <w:u w:val="single"/>
        </w:rPr>
        <w:t>2]</w:t>
      </w:r>
      <w:r w:rsidR="00A57719">
        <w:rPr>
          <w:b/>
          <w:sz w:val="24"/>
          <w:szCs w:val="24"/>
          <w:u w:val="single"/>
        </w:rPr>
        <w:t xml:space="preserve"> ELECTION OF OFFICERS:</w:t>
      </w:r>
    </w:p>
    <w:p w:rsidR="00A57719" w:rsidRDefault="00A57719" w:rsidP="00A57719">
      <w:r w:rsidRPr="00BE7B36">
        <w:t>Prop</w:t>
      </w:r>
      <w:r>
        <w:t xml:space="preserve">osed by </w:t>
      </w:r>
      <w:proofErr w:type="spellStart"/>
      <w:r>
        <w:t>Mrs.Pay</w:t>
      </w:r>
      <w:proofErr w:type="spellEnd"/>
      <w:r>
        <w:t xml:space="preserve"> and seconded by Mr. Rees</w:t>
      </w:r>
      <w:r w:rsidR="00B52D19">
        <w:t xml:space="preserve">, </w:t>
      </w:r>
      <w:proofErr w:type="spellStart"/>
      <w:r w:rsidR="00B52D19">
        <w:t>Prof</w:t>
      </w:r>
      <w:r w:rsidRPr="00BE7B36">
        <w:t>.Lee</w:t>
      </w:r>
      <w:proofErr w:type="spellEnd"/>
      <w:r w:rsidRPr="00BE7B36">
        <w:t xml:space="preserve"> was elected Chairman.</w:t>
      </w:r>
      <w:r>
        <w:t xml:space="preserve"> </w:t>
      </w:r>
    </w:p>
    <w:p w:rsidR="00A57719" w:rsidRPr="00BE7B36" w:rsidRDefault="00B52D19" w:rsidP="00A57719">
      <w:proofErr w:type="spellStart"/>
      <w:r>
        <w:t>Prof</w:t>
      </w:r>
      <w:r w:rsidR="00A57719">
        <w:t>.Lee</w:t>
      </w:r>
      <w:proofErr w:type="spellEnd"/>
      <w:r w:rsidR="00A57719">
        <w:t xml:space="preserve"> recorded his appreciation of the previous chair, </w:t>
      </w:r>
      <w:proofErr w:type="spellStart"/>
      <w:r w:rsidR="00A57719">
        <w:t>Mr.Fulljames</w:t>
      </w:r>
      <w:proofErr w:type="spellEnd"/>
      <w:r w:rsidR="00A57719">
        <w:t xml:space="preserve">. </w:t>
      </w:r>
    </w:p>
    <w:p w:rsidR="00A57719" w:rsidRDefault="00B52D19" w:rsidP="00A57719">
      <w:r>
        <w:t xml:space="preserve">Proposed by </w:t>
      </w:r>
      <w:proofErr w:type="spellStart"/>
      <w:r>
        <w:t>Prof</w:t>
      </w:r>
      <w:r w:rsidR="00A57719" w:rsidRPr="00BE7B36">
        <w:t>.Lee</w:t>
      </w:r>
      <w:proofErr w:type="spellEnd"/>
      <w:r w:rsidR="00A57719" w:rsidRPr="00BE7B36">
        <w:t xml:space="preserve"> and seconded by </w:t>
      </w:r>
      <w:proofErr w:type="spellStart"/>
      <w:r w:rsidR="00A57719" w:rsidRPr="00BE7B36">
        <w:t>Mr.Fulljames</w:t>
      </w:r>
      <w:proofErr w:type="spellEnd"/>
      <w:r w:rsidR="00A57719" w:rsidRPr="00BE7B36">
        <w:t xml:space="preserve">, </w:t>
      </w:r>
      <w:proofErr w:type="spellStart"/>
      <w:r w:rsidR="00A57719" w:rsidRPr="00BE7B36">
        <w:t>Mrs.Pay</w:t>
      </w:r>
      <w:proofErr w:type="spellEnd"/>
      <w:r w:rsidR="00A57719" w:rsidRPr="00BE7B36">
        <w:t xml:space="preserve"> was elected Vice-Chair.</w:t>
      </w:r>
    </w:p>
    <w:p w:rsidR="003246CB" w:rsidRDefault="003246CB" w:rsidP="003246CB"/>
    <w:p w:rsidR="003246CB" w:rsidRDefault="00BE7B36" w:rsidP="003246CB">
      <w:pPr>
        <w:rPr>
          <w:b/>
          <w:sz w:val="24"/>
          <w:szCs w:val="24"/>
          <w:u w:val="single"/>
        </w:rPr>
      </w:pPr>
      <w:r>
        <w:rPr>
          <w:b/>
          <w:sz w:val="24"/>
          <w:szCs w:val="24"/>
          <w:u w:val="single"/>
        </w:rPr>
        <w:t>3</w:t>
      </w:r>
      <w:r w:rsidR="003246CB">
        <w:rPr>
          <w:b/>
          <w:sz w:val="24"/>
          <w:szCs w:val="24"/>
          <w:u w:val="single"/>
        </w:rPr>
        <w:t>] DECLARATIONS OF INTERESTS:</w:t>
      </w:r>
    </w:p>
    <w:p w:rsidR="003246CB" w:rsidRDefault="003246CB" w:rsidP="003246CB">
      <w:r>
        <w:t xml:space="preserve"> There were no interests declared.</w:t>
      </w:r>
    </w:p>
    <w:p w:rsidR="003246CB" w:rsidRDefault="003246CB" w:rsidP="003246CB">
      <w:pPr>
        <w:tabs>
          <w:tab w:val="left" w:pos="2490"/>
        </w:tabs>
        <w:rPr>
          <w:b/>
          <w:u w:val="single"/>
        </w:rPr>
      </w:pPr>
    </w:p>
    <w:p w:rsidR="003246CB" w:rsidRDefault="00BE7B36" w:rsidP="003246CB">
      <w:pPr>
        <w:rPr>
          <w:b/>
          <w:sz w:val="24"/>
          <w:szCs w:val="24"/>
          <w:u w:val="single"/>
        </w:rPr>
      </w:pPr>
      <w:r>
        <w:rPr>
          <w:b/>
          <w:sz w:val="24"/>
          <w:szCs w:val="24"/>
          <w:u w:val="single"/>
        </w:rPr>
        <w:t xml:space="preserve"> 4</w:t>
      </w:r>
      <w:r w:rsidR="003246CB">
        <w:rPr>
          <w:b/>
          <w:sz w:val="24"/>
          <w:szCs w:val="24"/>
          <w:u w:val="single"/>
        </w:rPr>
        <w:t>] MINUTES:</w:t>
      </w:r>
    </w:p>
    <w:p w:rsidR="003246CB" w:rsidRPr="0078302B" w:rsidRDefault="00B444E9" w:rsidP="003246CB">
      <w:pPr>
        <w:rPr>
          <w:b/>
          <w:sz w:val="24"/>
          <w:szCs w:val="24"/>
          <w:u w:val="single"/>
        </w:rPr>
      </w:pPr>
      <w:r>
        <w:t xml:space="preserve"> The minutes of the meeting of 4th March 2019</w:t>
      </w:r>
      <w:r w:rsidR="0078302B">
        <w:t xml:space="preserve"> were approved.</w:t>
      </w:r>
    </w:p>
    <w:p w:rsidR="0078302B" w:rsidRDefault="0078302B" w:rsidP="003246CB">
      <w:pPr>
        <w:rPr>
          <w:b/>
          <w:sz w:val="24"/>
          <w:szCs w:val="24"/>
          <w:u w:val="single"/>
        </w:rPr>
      </w:pPr>
    </w:p>
    <w:p w:rsidR="00761033" w:rsidRDefault="00761033" w:rsidP="003246CB">
      <w:pPr>
        <w:rPr>
          <w:b/>
          <w:sz w:val="24"/>
          <w:szCs w:val="24"/>
          <w:u w:val="single"/>
        </w:rPr>
      </w:pPr>
    </w:p>
    <w:p w:rsidR="003246CB" w:rsidRDefault="00BE7B36" w:rsidP="003246CB">
      <w:pPr>
        <w:rPr>
          <w:b/>
          <w:sz w:val="24"/>
          <w:szCs w:val="24"/>
          <w:u w:val="single"/>
        </w:rPr>
      </w:pPr>
      <w:r>
        <w:rPr>
          <w:b/>
          <w:sz w:val="24"/>
          <w:szCs w:val="24"/>
          <w:u w:val="single"/>
        </w:rPr>
        <w:lastRenderedPageBreak/>
        <w:t>5]</w:t>
      </w:r>
      <w:r w:rsidR="003246CB">
        <w:rPr>
          <w:b/>
          <w:sz w:val="24"/>
          <w:szCs w:val="24"/>
          <w:u w:val="single"/>
        </w:rPr>
        <w:t xml:space="preserve"> MATTERS ARISING:</w:t>
      </w:r>
    </w:p>
    <w:p w:rsidR="00577D95" w:rsidRDefault="00577D95" w:rsidP="003246CB">
      <w:pPr>
        <w:rPr>
          <w:b/>
          <w:sz w:val="24"/>
          <w:szCs w:val="24"/>
          <w:u w:val="single"/>
        </w:rPr>
      </w:pPr>
    </w:p>
    <w:p w:rsidR="00385EB5" w:rsidRDefault="00385EB5" w:rsidP="00F91F88">
      <w:pPr>
        <w:pStyle w:val="ListParagraph"/>
        <w:numPr>
          <w:ilvl w:val="0"/>
          <w:numId w:val="1"/>
        </w:numPr>
        <w:rPr>
          <w:b/>
          <w:sz w:val="24"/>
          <w:szCs w:val="24"/>
          <w:u w:val="single"/>
        </w:rPr>
      </w:pPr>
      <w:r>
        <w:rPr>
          <w:b/>
          <w:sz w:val="24"/>
          <w:szCs w:val="24"/>
          <w:u w:val="single"/>
        </w:rPr>
        <w:t>Update on Informal Consultation with Oxfordshire County Council Officials:</w:t>
      </w:r>
    </w:p>
    <w:p w:rsidR="00385EB5" w:rsidRPr="00385EB5" w:rsidRDefault="00385EB5" w:rsidP="00385EB5">
      <w:pPr>
        <w:ind w:left="60"/>
      </w:pPr>
      <w:r w:rsidRPr="00385EB5">
        <w:t xml:space="preserve">The clerk </w:t>
      </w:r>
      <w:r>
        <w:t xml:space="preserve">reported that after OCC agreed </w:t>
      </w:r>
      <w:r w:rsidR="00532C20">
        <w:t xml:space="preserve">in March to start </w:t>
      </w:r>
      <w:r>
        <w:t>an informal consultation he had been asking Jacqui Cox who is supervising the project for an update on this progress. Hitherto, this has not happened,</w:t>
      </w:r>
      <w:r w:rsidR="00532C20">
        <w:t xml:space="preserve"> but he will continue to seek this</w:t>
      </w:r>
      <w:r>
        <w:t xml:space="preserve"> update.</w:t>
      </w:r>
    </w:p>
    <w:p w:rsidR="00385EB5" w:rsidRPr="00385EB5" w:rsidRDefault="00385EB5" w:rsidP="00385EB5">
      <w:pPr>
        <w:pStyle w:val="ListParagraph"/>
        <w:ind w:left="420"/>
      </w:pPr>
    </w:p>
    <w:p w:rsidR="00B3286D" w:rsidRPr="00F91F88" w:rsidRDefault="00552941" w:rsidP="00F91F88">
      <w:pPr>
        <w:pStyle w:val="ListParagraph"/>
        <w:numPr>
          <w:ilvl w:val="0"/>
          <w:numId w:val="1"/>
        </w:numPr>
        <w:rPr>
          <w:b/>
          <w:sz w:val="24"/>
          <w:szCs w:val="24"/>
          <w:u w:val="single"/>
        </w:rPr>
      </w:pPr>
      <w:r>
        <w:rPr>
          <w:b/>
          <w:sz w:val="24"/>
          <w:szCs w:val="24"/>
          <w:u w:val="single"/>
        </w:rPr>
        <w:t>Bul</w:t>
      </w:r>
      <w:r w:rsidR="00EC2FDA">
        <w:rPr>
          <w:b/>
          <w:sz w:val="24"/>
          <w:szCs w:val="24"/>
          <w:u w:val="single"/>
        </w:rPr>
        <w:t>l</w:t>
      </w:r>
      <w:r>
        <w:rPr>
          <w:b/>
          <w:sz w:val="24"/>
          <w:szCs w:val="24"/>
          <w:u w:val="single"/>
        </w:rPr>
        <w:t>marsh</w:t>
      </w:r>
      <w:r w:rsidR="00622295">
        <w:rPr>
          <w:b/>
          <w:sz w:val="24"/>
          <w:szCs w:val="24"/>
          <w:u w:val="single"/>
        </w:rPr>
        <w:t xml:space="preserve"> Close:</w:t>
      </w:r>
    </w:p>
    <w:p w:rsidR="00042F63" w:rsidRDefault="00B3286D" w:rsidP="003246CB">
      <w:pPr>
        <w:ind w:left="60"/>
      </w:pPr>
      <w:r>
        <w:t xml:space="preserve">Cherwell District Council </w:t>
      </w:r>
      <w:r w:rsidR="00042F63">
        <w:t xml:space="preserve">have </w:t>
      </w:r>
      <w:r w:rsidR="00D30E03">
        <w:t>contacted the parish council to discuss a potential planning application for this site. Effectively, CDC would be resurrecting</w:t>
      </w:r>
      <w:r w:rsidR="00042F63">
        <w:t xml:space="preserve"> t</w:t>
      </w:r>
      <w:r w:rsidR="00D30E03">
        <w:t>he original planning deci</w:t>
      </w:r>
      <w:r w:rsidR="00C85730">
        <w:t xml:space="preserve">sion </w:t>
      </w:r>
      <w:r w:rsidR="00D30E03">
        <w:t xml:space="preserve">in 2010 </w:t>
      </w:r>
      <w:r w:rsidR="00C85730">
        <w:t xml:space="preserve">to build </w:t>
      </w:r>
      <w:r w:rsidR="00D30E03">
        <w:t>a furthe</w:t>
      </w:r>
      <w:r w:rsidR="008D42F1">
        <w:t xml:space="preserve">r three bungalows in the </w:t>
      </w:r>
      <w:r w:rsidR="00552941">
        <w:t>close. Fiona</w:t>
      </w:r>
      <w:r w:rsidR="00C85730">
        <w:t xml:space="preserve"> Brown of CDC has asked for a meeting with the parish council to exp</w:t>
      </w:r>
      <w:r w:rsidR="00D30E03">
        <w:t xml:space="preserve">lain the project in more detail, especially as the project is </w:t>
      </w:r>
      <w:r w:rsidR="00552941">
        <w:t>dependent</w:t>
      </w:r>
      <w:r w:rsidR="00D30E03">
        <w:t xml:space="preserve"> </w:t>
      </w:r>
      <w:r w:rsidR="008D42F1">
        <w:t xml:space="preserve">on exceptional funding and can only be developed as a ‘rural exception site’. </w:t>
      </w:r>
      <w:r w:rsidR="00C85730">
        <w:t xml:space="preserve"> </w:t>
      </w:r>
      <w:r w:rsidR="00532C20">
        <w:t xml:space="preserve">Furthermore, </w:t>
      </w:r>
      <w:r w:rsidR="00C85730">
        <w:t>CDC will be sending out a housing needs su</w:t>
      </w:r>
      <w:r w:rsidR="00D30E03">
        <w:t>rvey to residents by Friday 24th May.</w:t>
      </w:r>
    </w:p>
    <w:p w:rsidR="008D42F1" w:rsidRDefault="008D42F1" w:rsidP="003246CB">
      <w:pPr>
        <w:ind w:left="60"/>
      </w:pPr>
      <w:r>
        <w:t xml:space="preserve">Councillors discussed dates for a potential meeting and asked the clerk to liaise with CDC officials to agree an appropriate time.  </w:t>
      </w:r>
    </w:p>
    <w:p w:rsidR="003246CB" w:rsidRDefault="003246CB" w:rsidP="00C85730"/>
    <w:p w:rsidR="00947FDA" w:rsidRPr="00350E5B" w:rsidRDefault="00622295" w:rsidP="00350E5B">
      <w:pPr>
        <w:pStyle w:val="ListParagraph"/>
        <w:numPr>
          <w:ilvl w:val="0"/>
          <w:numId w:val="1"/>
        </w:numPr>
        <w:rPr>
          <w:b/>
          <w:u w:val="single"/>
        </w:rPr>
      </w:pPr>
      <w:r w:rsidRPr="00350E5B">
        <w:rPr>
          <w:b/>
          <w:u w:val="single"/>
        </w:rPr>
        <w:t>Defibrillator</w:t>
      </w:r>
      <w:r w:rsidR="00350E5B" w:rsidRPr="00350E5B">
        <w:rPr>
          <w:b/>
          <w:u w:val="single"/>
        </w:rPr>
        <w:t xml:space="preserve"> Update</w:t>
      </w:r>
    </w:p>
    <w:p w:rsidR="0021504D" w:rsidRDefault="00A6576C" w:rsidP="003246CB">
      <w:r>
        <w:t xml:space="preserve">The parish council </w:t>
      </w:r>
      <w:r w:rsidR="00622295">
        <w:t xml:space="preserve">discussed the possibility of </w:t>
      </w:r>
      <w:r>
        <w:t xml:space="preserve">providing and </w:t>
      </w:r>
      <w:r w:rsidR="00622295">
        <w:t>st</w:t>
      </w:r>
      <w:r>
        <w:t>oring a defibrillator in the vil</w:t>
      </w:r>
      <w:r w:rsidR="00622295">
        <w:t>l</w:t>
      </w:r>
      <w:r>
        <w:t>a</w:t>
      </w:r>
      <w:r w:rsidR="00622295">
        <w:t>ge.</w:t>
      </w:r>
      <w:r w:rsidR="00E139CE">
        <w:t xml:space="preserve"> </w:t>
      </w:r>
      <w:r>
        <w:t xml:space="preserve">Simon </w:t>
      </w:r>
      <w:r w:rsidR="00E139CE">
        <w:t xml:space="preserve">Petit has been investigating the possibility of the defibrillator on behalf of the cricket club, especially as </w:t>
      </w:r>
      <w:r w:rsidR="0021504D">
        <w:t xml:space="preserve">several </w:t>
      </w:r>
      <w:r w:rsidR="00E139CE">
        <w:t xml:space="preserve">visiting cricket clubs </w:t>
      </w:r>
      <w:r w:rsidR="0078302B">
        <w:t>have asked the club whether MSCC</w:t>
      </w:r>
      <w:r w:rsidR="00E139CE">
        <w:t xml:space="preserve">, thus </w:t>
      </w:r>
      <w:r w:rsidR="00552941">
        <w:t>establishing</w:t>
      </w:r>
      <w:r w:rsidR="00E139CE">
        <w:t xml:space="preserve"> a duty of care</w:t>
      </w:r>
      <w:r w:rsidR="0078302B">
        <w:t>.  I</w:t>
      </w:r>
      <w:r w:rsidR="00867EAB">
        <w:t>nitially,</w:t>
      </w:r>
      <w:r w:rsidR="00E139CE">
        <w:t xml:space="preserve"> the cricket club wanted to</w:t>
      </w:r>
      <w:r w:rsidR="00552941">
        <w:t xml:space="preserve"> </w:t>
      </w:r>
      <w:r w:rsidR="00E139CE">
        <w:t>explore provision as a communi</w:t>
      </w:r>
      <w:bookmarkStart w:id="0" w:name="_GoBack"/>
      <w:bookmarkEnd w:id="0"/>
      <w:r w:rsidR="00E139CE">
        <w:t xml:space="preserve">ty </w:t>
      </w:r>
      <w:r w:rsidR="00552941">
        <w:t>initiative</w:t>
      </w:r>
      <w:r w:rsidR="00867EAB">
        <w:t xml:space="preserve"> and see where the parish council can support the project</w:t>
      </w:r>
      <w:r w:rsidR="0021504D">
        <w:t>. Dr. M</w:t>
      </w:r>
      <w:r w:rsidR="00E139CE">
        <w:t xml:space="preserve">arc Swan has also recommended that such a facility </w:t>
      </w:r>
      <w:r w:rsidR="0021504D">
        <w:t>is provided in the vi</w:t>
      </w:r>
      <w:r w:rsidR="00E139CE">
        <w:t>ll</w:t>
      </w:r>
      <w:r w:rsidR="0021504D">
        <w:t>a</w:t>
      </w:r>
      <w:r w:rsidR="00E139CE">
        <w:t xml:space="preserve">ge and is prepared to train </w:t>
      </w:r>
      <w:r w:rsidR="00552941">
        <w:t>volunteers and</w:t>
      </w:r>
      <w:r w:rsidR="00E139CE">
        <w:t xml:space="preserve"> maintain the equipment. He has also suggested using</w:t>
      </w:r>
      <w:r w:rsidR="0078302B">
        <w:t xml:space="preserve"> a Gilbert Scott-</w:t>
      </w:r>
      <w:r w:rsidR="0021504D">
        <w:t>style red London phone box w</w:t>
      </w:r>
      <w:r w:rsidR="00867EAB">
        <w:t>here the previous phone box was as this would make it more accessible and attractive.</w:t>
      </w:r>
      <w:r w:rsidR="0021504D">
        <w:t xml:space="preserve"> </w:t>
      </w:r>
      <w:r w:rsidR="00622295">
        <w:t xml:space="preserve"> </w:t>
      </w:r>
    </w:p>
    <w:p w:rsidR="00622295" w:rsidRDefault="0021504D" w:rsidP="003246CB">
      <w:r>
        <w:t xml:space="preserve">There is a significant cost to purchasing the equipment but </w:t>
      </w:r>
      <w:r w:rsidR="00552941">
        <w:t>it</w:t>
      </w:r>
      <w:r w:rsidR="00622295">
        <w:t xml:space="preserve"> could be supported via lottery funding and </w:t>
      </w:r>
      <w:r>
        <w:t xml:space="preserve">the </w:t>
      </w:r>
      <w:r w:rsidR="00622295">
        <w:t>B</w:t>
      </w:r>
      <w:r>
        <w:t xml:space="preserve">ritish </w:t>
      </w:r>
      <w:r w:rsidR="00622295">
        <w:t>H</w:t>
      </w:r>
      <w:r>
        <w:t>eart</w:t>
      </w:r>
      <w:r w:rsidR="00622295">
        <w:t xml:space="preserve"> </w:t>
      </w:r>
      <w:r>
        <w:t>Foundation</w:t>
      </w:r>
      <w:r w:rsidR="00622295">
        <w:t xml:space="preserve">. </w:t>
      </w:r>
      <w:r w:rsidR="0078302B">
        <w:t>However, b</w:t>
      </w:r>
      <w:r>
        <w:t xml:space="preserve">oth the cricket club and the parish council may need to contribute financially to the project. Hence, members </w:t>
      </w:r>
      <w:r w:rsidR="00622295">
        <w:t>agre</w:t>
      </w:r>
      <w:r w:rsidR="00947FDA">
        <w:t xml:space="preserve">ed to explore </w:t>
      </w:r>
      <w:r>
        <w:t xml:space="preserve">further </w:t>
      </w:r>
      <w:r w:rsidR="00947FDA">
        <w:t xml:space="preserve">options and accepted </w:t>
      </w:r>
      <w:r w:rsidR="00622295">
        <w:t xml:space="preserve">the need </w:t>
      </w:r>
      <w:r w:rsidR="00947FDA">
        <w:t xml:space="preserve">of a </w:t>
      </w:r>
      <w:r w:rsidR="00552941">
        <w:t>defibrillator</w:t>
      </w:r>
      <w:r w:rsidR="00947FDA">
        <w:t xml:space="preserve"> </w:t>
      </w:r>
      <w:r w:rsidR="00622295">
        <w:t xml:space="preserve">in principle. </w:t>
      </w:r>
      <w:r w:rsidR="0078302B">
        <w:t>The cricket club would continue to explore options.</w:t>
      </w:r>
      <w:r>
        <w:t xml:space="preserve"> </w:t>
      </w:r>
    </w:p>
    <w:p w:rsidR="00622295" w:rsidRDefault="00622295" w:rsidP="003246CB"/>
    <w:p w:rsidR="0079300B" w:rsidRPr="00385EB5" w:rsidRDefault="0079300B" w:rsidP="00385EB5">
      <w:pPr>
        <w:pStyle w:val="ListParagraph"/>
        <w:numPr>
          <w:ilvl w:val="0"/>
          <w:numId w:val="1"/>
        </w:numPr>
        <w:rPr>
          <w:b/>
          <w:sz w:val="24"/>
          <w:szCs w:val="24"/>
          <w:u w:val="single"/>
        </w:rPr>
      </w:pPr>
      <w:r>
        <w:rPr>
          <w:b/>
          <w:sz w:val="24"/>
          <w:szCs w:val="24"/>
          <w:u w:val="single"/>
        </w:rPr>
        <w:t>Banking Arrangements:</w:t>
      </w:r>
    </w:p>
    <w:p w:rsidR="003246CB" w:rsidRPr="00F91F88" w:rsidRDefault="0079300B" w:rsidP="00F91F88">
      <w:r>
        <w:t>As a result of the recent election, the clerk informed members that there were now only two signatures of the banking arrangements and therefore a new mandate was needed to ensure a thir</w:t>
      </w:r>
      <w:r w:rsidR="00867EAB">
        <w:t xml:space="preserve">d signature could be authorised for transactions made via </w:t>
      </w:r>
      <w:r w:rsidR="00F91F88">
        <w:t xml:space="preserve">the bank accounts held at </w:t>
      </w:r>
      <w:r w:rsidR="00867EAB">
        <w:t>Barclays</w:t>
      </w:r>
      <w:r w:rsidR="00F91F88">
        <w:t xml:space="preserve"> and Nationwide.</w:t>
      </w:r>
    </w:p>
    <w:p w:rsidR="00761033" w:rsidRDefault="00761033" w:rsidP="003246CB">
      <w:pPr>
        <w:rPr>
          <w:b/>
          <w:u w:val="single"/>
        </w:rPr>
      </w:pPr>
    </w:p>
    <w:p w:rsidR="00577D95" w:rsidRDefault="00577D95" w:rsidP="003246CB">
      <w:pPr>
        <w:rPr>
          <w:b/>
          <w:u w:val="single"/>
        </w:rPr>
      </w:pPr>
    </w:p>
    <w:p w:rsidR="00761033" w:rsidRDefault="00761033" w:rsidP="003246CB">
      <w:pPr>
        <w:rPr>
          <w:b/>
          <w:u w:val="single"/>
        </w:rPr>
      </w:pPr>
    </w:p>
    <w:p w:rsidR="003246CB" w:rsidRDefault="00BE7B36" w:rsidP="003246CB">
      <w:pPr>
        <w:rPr>
          <w:b/>
          <w:sz w:val="24"/>
          <w:szCs w:val="24"/>
          <w:u w:val="single"/>
        </w:rPr>
      </w:pPr>
      <w:r>
        <w:rPr>
          <w:b/>
          <w:sz w:val="24"/>
          <w:szCs w:val="24"/>
          <w:u w:val="single"/>
        </w:rPr>
        <w:lastRenderedPageBreak/>
        <w:t>6</w:t>
      </w:r>
      <w:r w:rsidR="003246CB">
        <w:rPr>
          <w:b/>
          <w:sz w:val="24"/>
          <w:szCs w:val="24"/>
          <w:u w:val="single"/>
        </w:rPr>
        <w:t>] FINANCE:</w:t>
      </w:r>
    </w:p>
    <w:p w:rsidR="00F91F88" w:rsidRDefault="00F91F88" w:rsidP="00F91F88">
      <w:r>
        <w:t>The clerk informed the council that the summary accounts were effectively complete once authorised signatures were completed to complete the accounts. The clerk had also se</w:t>
      </w:r>
      <w:r w:rsidR="005235E3">
        <w:t xml:space="preserve">nt these accounts to members in the Finance Report. </w:t>
      </w:r>
      <w:r>
        <w:t xml:space="preserve"> </w:t>
      </w:r>
    </w:p>
    <w:p w:rsidR="003246CB" w:rsidRDefault="003246CB" w:rsidP="003246CB">
      <w:r>
        <w:t xml:space="preserve">Clerk confirmed that the General Fund </w:t>
      </w:r>
      <w:r w:rsidR="00EC2FDA">
        <w:t>had</w:t>
      </w:r>
      <w:r>
        <w:t xml:space="preserve"> receipts </w:t>
      </w:r>
      <w:r w:rsidR="00EC2FDA">
        <w:t>of £1925.00 [Precept, 1</w:t>
      </w:r>
      <w:r w:rsidR="00EC2FDA" w:rsidRPr="00EC2FDA">
        <w:rPr>
          <w:vertAlign w:val="superscript"/>
        </w:rPr>
        <w:t>st</w:t>
      </w:r>
      <w:r w:rsidR="00EC2FDA">
        <w:t xml:space="preserve"> Instalment] and [£91.09, CDC grant] since the May</w:t>
      </w:r>
      <w:r>
        <w:t xml:space="preserve"> meeting. There were no transactions in th</w:t>
      </w:r>
      <w:r w:rsidR="00EC2FDA">
        <w:t>e VHMF in the period. I</w:t>
      </w:r>
      <w:r>
        <w:t>n the Playground account</w:t>
      </w:r>
      <w:r w:rsidR="00EC2FDA">
        <w:t>, the trampoline debit of £4068 had been processed</w:t>
      </w:r>
      <w:r w:rsidR="005235E3">
        <w:t>.</w:t>
      </w:r>
    </w:p>
    <w:p w:rsidR="003246CB" w:rsidRDefault="005235E3" w:rsidP="003246CB">
      <w:r>
        <w:t xml:space="preserve">Members of the new council deliberated on what financial information they would find most useful in the future and </w:t>
      </w:r>
      <w:r w:rsidR="00A07B00">
        <w:t>recommend to the clerk what they need going forward.</w:t>
      </w:r>
    </w:p>
    <w:p w:rsidR="003246CB" w:rsidRDefault="003246CB" w:rsidP="003246CB">
      <w:pPr>
        <w:rPr>
          <w:b/>
          <w:sz w:val="24"/>
          <w:szCs w:val="24"/>
          <w:u w:val="single"/>
        </w:rPr>
      </w:pPr>
    </w:p>
    <w:p w:rsidR="003246CB" w:rsidRDefault="00BE7B36" w:rsidP="003246CB">
      <w:pPr>
        <w:rPr>
          <w:b/>
          <w:sz w:val="24"/>
          <w:szCs w:val="24"/>
          <w:u w:val="single"/>
        </w:rPr>
      </w:pPr>
      <w:r>
        <w:rPr>
          <w:b/>
          <w:sz w:val="24"/>
          <w:szCs w:val="24"/>
          <w:u w:val="single"/>
        </w:rPr>
        <w:t>7</w:t>
      </w:r>
      <w:r w:rsidR="003246CB">
        <w:rPr>
          <w:b/>
          <w:sz w:val="24"/>
          <w:szCs w:val="24"/>
          <w:u w:val="single"/>
        </w:rPr>
        <w:t>] EXTERNAL MEETINGS:</w:t>
      </w:r>
      <w:r w:rsidR="003246CB">
        <w:rPr>
          <w:sz w:val="24"/>
          <w:szCs w:val="24"/>
        </w:rPr>
        <w:t xml:space="preserve">  </w:t>
      </w:r>
    </w:p>
    <w:p w:rsidR="005C1A67" w:rsidRDefault="005C1A67" w:rsidP="003246CB">
      <w:r>
        <w:t xml:space="preserve">Mr. Fulljames reported that he had attended a meeting with Viridor, the operators of the </w:t>
      </w:r>
      <w:r w:rsidR="001A708C">
        <w:t>Ardley energy recovery f</w:t>
      </w:r>
      <w:r w:rsidR="00B9349F">
        <w:t>acility</w:t>
      </w:r>
      <w:r>
        <w:t xml:space="preserve"> on April 17</w:t>
      </w:r>
      <w:r w:rsidRPr="005C1A67">
        <w:rPr>
          <w:vertAlign w:val="superscript"/>
        </w:rPr>
        <w:t>th</w:t>
      </w:r>
      <w:r>
        <w:t>. He explained to new members th</w:t>
      </w:r>
      <w:r w:rsidR="001A708C">
        <w:t>e purposes of the meetings</w:t>
      </w:r>
      <w:r w:rsidR="00B9349F">
        <w:t xml:space="preserve"> and the </w:t>
      </w:r>
      <w:r w:rsidR="00A07B00">
        <w:t xml:space="preserve">on-going </w:t>
      </w:r>
      <w:r w:rsidR="00B9349F">
        <w:t>relationship</w:t>
      </w:r>
      <w:r w:rsidR="001A708C">
        <w:t>, including a</w:t>
      </w:r>
      <w:r>
        <w:t xml:space="preserve"> routeing agreement with Viridor although it can often be ignored. He also reported that Viridor admitted that the turbine was currently not working and that emissions had risen. </w:t>
      </w:r>
    </w:p>
    <w:p w:rsidR="003246CB" w:rsidRDefault="00B444E9" w:rsidP="003246CB">
      <w:r>
        <w:t>There are</w:t>
      </w:r>
      <w:r w:rsidR="003246CB">
        <w:t xml:space="preserve"> invite</w:t>
      </w:r>
      <w:r>
        <w:t>s</w:t>
      </w:r>
      <w:r w:rsidR="003246CB">
        <w:t xml:space="preserve"> for the forthcoming meeting</w:t>
      </w:r>
      <w:r>
        <w:t>s</w:t>
      </w:r>
      <w:r w:rsidR="003246CB">
        <w:t>:</w:t>
      </w:r>
    </w:p>
    <w:p w:rsidR="003246CB" w:rsidRDefault="00B444E9" w:rsidP="003246CB">
      <w:r>
        <w:t xml:space="preserve">Parish </w:t>
      </w:r>
      <w:r w:rsidR="00552941">
        <w:t>Liaison</w:t>
      </w:r>
      <w:r>
        <w:t xml:space="preserve"> Meeting at Bodicote </w:t>
      </w:r>
      <w:r w:rsidR="00D11F07">
        <w:t xml:space="preserve">House </w:t>
      </w:r>
      <w:r>
        <w:t>on June 12</w:t>
      </w:r>
      <w:r w:rsidRPr="00B444E9">
        <w:rPr>
          <w:vertAlign w:val="superscript"/>
        </w:rPr>
        <w:t>th</w:t>
      </w:r>
      <w:r>
        <w:t>.</w:t>
      </w:r>
    </w:p>
    <w:p w:rsidR="003246CB" w:rsidRDefault="00B444E9" w:rsidP="003246CB">
      <w:r>
        <w:t xml:space="preserve">The Bicester Police Rural </w:t>
      </w:r>
      <w:r w:rsidR="00784E11">
        <w:t xml:space="preserve">Community </w:t>
      </w:r>
      <w:r w:rsidR="003246CB">
        <w:t>Resilience Gro</w:t>
      </w:r>
      <w:r>
        <w:t xml:space="preserve">up, at </w:t>
      </w:r>
      <w:r w:rsidR="00784E11">
        <w:t>Chesterton Community Hall on June 19</w:t>
      </w:r>
      <w:r w:rsidR="00784E11" w:rsidRPr="00784E11">
        <w:rPr>
          <w:vertAlign w:val="superscript"/>
        </w:rPr>
        <w:t>th</w:t>
      </w:r>
      <w:r w:rsidR="00784E11">
        <w:t>.</w:t>
      </w:r>
    </w:p>
    <w:p w:rsidR="003246CB" w:rsidRDefault="003246CB" w:rsidP="003246CB"/>
    <w:p w:rsidR="003246CB" w:rsidRPr="005C14F9" w:rsidRDefault="00440EBF" w:rsidP="003246CB">
      <w:r>
        <w:rPr>
          <w:b/>
          <w:sz w:val="24"/>
          <w:szCs w:val="24"/>
          <w:u w:val="single"/>
        </w:rPr>
        <w:t>8] PLAYGROUND</w:t>
      </w:r>
      <w:r w:rsidR="003246CB">
        <w:rPr>
          <w:b/>
          <w:sz w:val="24"/>
          <w:szCs w:val="24"/>
          <w:u w:val="single"/>
        </w:rPr>
        <w:t>:</w:t>
      </w:r>
      <w:r w:rsidR="003246CB">
        <w:t xml:space="preserve">  </w:t>
      </w:r>
    </w:p>
    <w:p w:rsidR="003246CB" w:rsidRDefault="006337CF" w:rsidP="003246CB">
      <w:r w:rsidRPr="006337CF">
        <w:t>As a result of recent investments in the playground, the Playground Fund is now in deficit. Members discussed how extra funding could take place, but in the meantime the clerk was instructed to utilise the Clara Burgess charity donation to underpin the finances</w:t>
      </w:r>
      <w:r w:rsidR="0078302B">
        <w:t xml:space="preserve"> of the fund</w:t>
      </w:r>
      <w:r w:rsidRPr="006337CF">
        <w:t xml:space="preserve">. </w:t>
      </w:r>
    </w:p>
    <w:p w:rsidR="006337CF" w:rsidRPr="006337CF" w:rsidRDefault="006337CF" w:rsidP="003246CB"/>
    <w:p w:rsidR="003246CB" w:rsidRDefault="005C14F9" w:rsidP="003246CB">
      <w:pPr>
        <w:rPr>
          <w:b/>
          <w:sz w:val="28"/>
          <w:szCs w:val="28"/>
          <w:u w:val="single"/>
        </w:rPr>
      </w:pPr>
      <w:r>
        <w:rPr>
          <w:b/>
          <w:sz w:val="24"/>
          <w:szCs w:val="24"/>
          <w:u w:val="single"/>
        </w:rPr>
        <w:t>9</w:t>
      </w:r>
      <w:r w:rsidR="003246CB">
        <w:rPr>
          <w:b/>
          <w:sz w:val="24"/>
          <w:szCs w:val="24"/>
          <w:u w:val="single"/>
        </w:rPr>
        <w:t>] VILLAGE HALL</w:t>
      </w:r>
      <w:r w:rsidR="003246CB">
        <w:rPr>
          <w:b/>
          <w:sz w:val="28"/>
          <w:szCs w:val="28"/>
          <w:u w:val="single"/>
        </w:rPr>
        <w:t>:</w:t>
      </w:r>
    </w:p>
    <w:p w:rsidR="003246CB" w:rsidRDefault="005C14F9" w:rsidP="003246CB">
      <w:r>
        <w:t>Mr</w:t>
      </w:r>
      <w:r w:rsidR="003246CB">
        <w:t xml:space="preserve">s. Pay </w:t>
      </w:r>
      <w:r w:rsidR="00350E5B">
        <w:t>explained to new members of the council how responsibility for the maintenance of the vill</w:t>
      </w:r>
      <w:r w:rsidR="00532C20">
        <w:t>age hall is shared. The Village Hall C</w:t>
      </w:r>
      <w:r w:rsidR="00350E5B">
        <w:t>ommittee is responsible</w:t>
      </w:r>
      <w:r w:rsidR="00532C20">
        <w:t xml:space="preserve"> for internal issues</w:t>
      </w:r>
      <w:r w:rsidR="00350E5B">
        <w:t>, wher</w:t>
      </w:r>
      <w:r w:rsidR="00B9349F">
        <w:t>e</w:t>
      </w:r>
      <w:r w:rsidR="00350E5B">
        <w:t xml:space="preserve">as external features are the responsibility of the parish council. </w:t>
      </w:r>
      <w:r w:rsidR="003246CB">
        <w:t>She informed members</w:t>
      </w:r>
      <w:r w:rsidR="0078302B">
        <w:t xml:space="preserve"> of on-going issues; </w:t>
      </w:r>
      <w:r w:rsidR="00440EBF">
        <w:t>she</w:t>
      </w:r>
      <w:r w:rsidR="00350E5B">
        <w:t xml:space="preserve"> is currently investigating </w:t>
      </w:r>
      <w:r w:rsidR="003246CB">
        <w:t xml:space="preserve">the damp prevalent on some parts of the internal walls and she will check the roofing guarantee to see if it will cover this problem. </w:t>
      </w:r>
      <w:r w:rsidR="00350E5B">
        <w:t>She is also looking to renovate the small tables</w:t>
      </w:r>
      <w:r w:rsidR="004676DB">
        <w:t xml:space="preserve"> in the hall and t</w:t>
      </w:r>
      <w:r w:rsidR="003246CB">
        <w:t>he kitchen floor stil</w:t>
      </w:r>
      <w:r w:rsidR="00B3286D">
        <w:t xml:space="preserve">l needs to be replaced and </w:t>
      </w:r>
      <w:r w:rsidR="00350E5B">
        <w:t xml:space="preserve">she is looking to provide </w:t>
      </w:r>
      <w:r w:rsidR="00440EBF">
        <w:t>Wi-Fi</w:t>
      </w:r>
      <w:r w:rsidR="00350E5B">
        <w:t xml:space="preserve"> in t</w:t>
      </w:r>
      <w:r w:rsidR="00784E11">
        <w:t xml:space="preserve">he hall. In addition, Mrs. Pay </w:t>
      </w:r>
      <w:r w:rsidR="00350E5B">
        <w:t>con</w:t>
      </w:r>
      <w:r w:rsidR="00784E11">
        <w:t>firmed</w:t>
      </w:r>
      <w:r w:rsidR="00350E5B">
        <w:t xml:space="preserve"> that the barbeque is booked for 30th June.</w:t>
      </w:r>
    </w:p>
    <w:p w:rsidR="003246CB" w:rsidRDefault="003246CB" w:rsidP="003246CB">
      <w:pPr>
        <w:rPr>
          <w:sz w:val="24"/>
          <w:szCs w:val="24"/>
        </w:rPr>
      </w:pPr>
      <w:r>
        <w:t xml:space="preserve"> </w:t>
      </w:r>
    </w:p>
    <w:p w:rsidR="00761033" w:rsidRDefault="00761033" w:rsidP="003246CB">
      <w:pPr>
        <w:rPr>
          <w:b/>
          <w:sz w:val="24"/>
          <w:szCs w:val="24"/>
          <w:u w:val="single"/>
        </w:rPr>
      </w:pPr>
    </w:p>
    <w:p w:rsidR="00761033" w:rsidRDefault="00761033" w:rsidP="003246CB">
      <w:pPr>
        <w:rPr>
          <w:b/>
          <w:sz w:val="24"/>
          <w:szCs w:val="24"/>
          <w:u w:val="single"/>
        </w:rPr>
      </w:pPr>
    </w:p>
    <w:p w:rsidR="00577D95" w:rsidRDefault="00577D95" w:rsidP="003246CB">
      <w:pPr>
        <w:rPr>
          <w:b/>
          <w:sz w:val="24"/>
          <w:szCs w:val="24"/>
          <w:u w:val="single"/>
        </w:rPr>
      </w:pPr>
    </w:p>
    <w:p w:rsidR="003246CB" w:rsidRDefault="003246CB" w:rsidP="003246CB">
      <w:pPr>
        <w:rPr>
          <w:b/>
          <w:sz w:val="24"/>
          <w:szCs w:val="24"/>
          <w:u w:val="single"/>
        </w:rPr>
      </w:pPr>
      <w:r>
        <w:rPr>
          <w:b/>
          <w:sz w:val="24"/>
          <w:szCs w:val="24"/>
          <w:u w:val="single"/>
        </w:rPr>
        <w:lastRenderedPageBreak/>
        <w:t>10] CORRESPONDENCE:</w:t>
      </w:r>
    </w:p>
    <w:p w:rsidR="00B444E9" w:rsidRDefault="003246CB" w:rsidP="003246CB">
      <w:r>
        <w:t>The clerk drew atten</w:t>
      </w:r>
      <w:r w:rsidR="00947FDA">
        <w:t>tion to the recent circulations</w:t>
      </w:r>
      <w:r w:rsidR="00784E11">
        <w:t>;</w:t>
      </w:r>
    </w:p>
    <w:p w:rsidR="003246CB" w:rsidRDefault="00B444E9" w:rsidP="003246CB">
      <w:r>
        <w:t>A</w:t>
      </w:r>
      <w:r w:rsidR="00B3286D">
        <w:t xml:space="preserve"> </w:t>
      </w:r>
      <w:r>
        <w:t xml:space="preserve">request from Scope, the </w:t>
      </w:r>
      <w:r w:rsidR="00704577">
        <w:t xml:space="preserve">disability </w:t>
      </w:r>
      <w:r>
        <w:t>charity</w:t>
      </w:r>
      <w:r w:rsidR="00704577">
        <w:t>,</w:t>
      </w:r>
      <w:r>
        <w:t xml:space="preserve"> to</w:t>
      </w:r>
      <w:r w:rsidR="009304DC">
        <w:t xml:space="preserve"> establish a </w:t>
      </w:r>
      <w:r w:rsidR="00784E11">
        <w:t>‘</w:t>
      </w:r>
      <w:r w:rsidR="009304DC">
        <w:t>clothes bank</w:t>
      </w:r>
      <w:r w:rsidR="00784E11">
        <w:t>’</w:t>
      </w:r>
      <w:r w:rsidR="00D11F07">
        <w:t xml:space="preserve"> in Middleton Stoney</w:t>
      </w:r>
      <w:r w:rsidR="009304DC">
        <w:t>. Members</w:t>
      </w:r>
      <w:r w:rsidR="00622295">
        <w:t xml:space="preserve"> </w:t>
      </w:r>
      <w:r w:rsidR="009304DC">
        <w:t xml:space="preserve">discussed the proposal but with a bank at Ardley and a further one </w:t>
      </w:r>
      <w:r w:rsidR="00784E11">
        <w:t xml:space="preserve">just outside the village on the road </w:t>
      </w:r>
      <w:r w:rsidR="00440EBF">
        <w:t>to Weston</w:t>
      </w:r>
      <w:r w:rsidR="00784E11">
        <w:t>-on-the Green,</w:t>
      </w:r>
      <w:r w:rsidR="00704577">
        <w:t xml:space="preserve"> members felt </w:t>
      </w:r>
      <w:r w:rsidR="00784E11">
        <w:t xml:space="preserve">the village </w:t>
      </w:r>
      <w:r w:rsidR="009304DC">
        <w:t>is</w:t>
      </w:r>
      <w:r w:rsidR="00B3286D">
        <w:t xml:space="preserve"> </w:t>
      </w:r>
      <w:r w:rsidR="00704577">
        <w:t>currently well served</w:t>
      </w:r>
      <w:r w:rsidR="0078302B">
        <w:t xml:space="preserve"> in relation to this request</w:t>
      </w:r>
      <w:r w:rsidR="00704577">
        <w:t>.</w:t>
      </w:r>
      <w:r w:rsidR="003246CB">
        <w:t xml:space="preserve">  </w:t>
      </w:r>
    </w:p>
    <w:p w:rsidR="00A71C8A" w:rsidRDefault="003246CB" w:rsidP="003246CB">
      <w:r>
        <w:t>The clerk also highlighted th</w:t>
      </w:r>
      <w:r w:rsidR="002A16ED">
        <w:t xml:space="preserve">e newsletter sent from </w:t>
      </w:r>
      <w:r w:rsidR="00704577">
        <w:t>the Commu</w:t>
      </w:r>
      <w:r w:rsidR="00A71C8A">
        <w:t>n</w:t>
      </w:r>
      <w:r w:rsidR="00704577">
        <w:t>i</w:t>
      </w:r>
      <w:r w:rsidR="00A71C8A">
        <w:t xml:space="preserve">ty First Oxfordshire </w:t>
      </w:r>
      <w:r w:rsidR="002A16ED">
        <w:t>[</w:t>
      </w:r>
      <w:r w:rsidR="008A2292">
        <w:t>Spring U</w:t>
      </w:r>
      <w:r w:rsidR="00A71C8A">
        <w:t>pdate</w:t>
      </w:r>
      <w:r w:rsidR="002A16ED">
        <w:t>]</w:t>
      </w:r>
      <w:r w:rsidR="008A2292">
        <w:t xml:space="preserve"> which included a notification of the government’s new £3mn Village Hall Improvement Grant fund. </w:t>
      </w:r>
    </w:p>
    <w:p w:rsidR="00D11F07" w:rsidRDefault="002A16ED" w:rsidP="003246CB">
      <w:r>
        <w:t xml:space="preserve">The clerk drew attention to </w:t>
      </w:r>
      <w:r w:rsidR="00301868">
        <w:t>t</w:t>
      </w:r>
      <w:r w:rsidR="00D11F07">
        <w:t xml:space="preserve">he </w:t>
      </w:r>
      <w:r w:rsidR="00301868">
        <w:t xml:space="preserve">Bicester New Motorway Junction Feasibility Study </w:t>
      </w:r>
      <w:r w:rsidR="00D11F07">
        <w:t xml:space="preserve">discovered by Tim </w:t>
      </w:r>
      <w:r w:rsidR="00301868">
        <w:t>Hibbert, the Chair of Wendlebury</w:t>
      </w:r>
      <w:r w:rsidR="00D11F07">
        <w:t xml:space="preserve"> Parish </w:t>
      </w:r>
      <w:r w:rsidR="00440EBF">
        <w:t>Council that</w:t>
      </w:r>
      <w:r w:rsidR="00704577">
        <w:t xml:space="preserve"> </w:t>
      </w:r>
      <w:r w:rsidR="00301868">
        <w:t xml:space="preserve">has been commissioned </w:t>
      </w:r>
      <w:r w:rsidR="00440EBF">
        <w:t>by the</w:t>
      </w:r>
      <w:r w:rsidR="00301868">
        <w:t xml:space="preserve"> Bicester Strategic Delivery Board. </w:t>
      </w:r>
    </w:p>
    <w:p w:rsidR="003246CB" w:rsidRPr="004242FD" w:rsidRDefault="00301868" w:rsidP="003246CB">
      <w:r>
        <w:t xml:space="preserve">The clerk also signposted the latest update from Terry </w:t>
      </w:r>
      <w:r w:rsidR="00704577" w:rsidRPr="004242FD">
        <w:t>Pollard</w:t>
      </w:r>
      <w:r w:rsidRPr="004242FD">
        <w:t xml:space="preserve">, Campaigns Co-ordinator of the No Expressway Alliance. </w:t>
      </w:r>
    </w:p>
    <w:p w:rsidR="00301868" w:rsidRPr="00301868" w:rsidRDefault="00301868" w:rsidP="003246CB">
      <w:pPr>
        <w:rPr>
          <w:sz w:val="24"/>
          <w:szCs w:val="24"/>
        </w:rPr>
      </w:pPr>
    </w:p>
    <w:p w:rsidR="003246CB" w:rsidRDefault="003246CB" w:rsidP="003246CB">
      <w:pPr>
        <w:rPr>
          <w:b/>
          <w:sz w:val="24"/>
          <w:szCs w:val="24"/>
          <w:u w:val="single"/>
        </w:rPr>
      </w:pPr>
      <w:r>
        <w:rPr>
          <w:b/>
          <w:sz w:val="24"/>
          <w:szCs w:val="24"/>
          <w:u w:val="single"/>
        </w:rPr>
        <w:t>11] PLANNING MATTERS:</w:t>
      </w:r>
    </w:p>
    <w:p w:rsidR="00DB380E" w:rsidRDefault="00DB380E" w:rsidP="003246CB">
      <w:pPr>
        <w:rPr>
          <w:sz w:val="24"/>
          <w:szCs w:val="24"/>
        </w:rPr>
      </w:pPr>
      <w:r>
        <w:rPr>
          <w:sz w:val="24"/>
          <w:szCs w:val="24"/>
        </w:rPr>
        <w:t>Under Urgent Business, we have responded to:</w:t>
      </w:r>
    </w:p>
    <w:p w:rsidR="00DB380E" w:rsidRDefault="00DB380E" w:rsidP="003246CB">
      <w:pPr>
        <w:rPr>
          <w:sz w:val="24"/>
          <w:szCs w:val="24"/>
        </w:rPr>
      </w:pPr>
      <w:r>
        <w:rPr>
          <w:sz w:val="24"/>
          <w:szCs w:val="24"/>
        </w:rPr>
        <w:t>18/03319/OUT Mullins Motor Museum at Enstone – Objected.</w:t>
      </w:r>
    </w:p>
    <w:p w:rsidR="003C2057" w:rsidRPr="00B9349F" w:rsidRDefault="0096770F" w:rsidP="003246CB">
      <w:pPr>
        <w:rPr>
          <w:b/>
          <w:sz w:val="24"/>
          <w:szCs w:val="24"/>
          <w:u w:val="single"/>
        </w:rPr>
      </w:pPr>
      <w:r w:rsidRPr="0096770F">
        <w:rPr>
          <w:sz w:val="24"/>
          <w:szCs w:val="24"/>
        </w:rPr>
        <w:t>OCC have approved the planning application</w:t>
      </w:r>
      <w:r w:rsidR="00DB380E">
        <w:rPr>
          <w:sz w:val="24"/>
          <w:szCs w:val="24"/>
        </w:rPr>
        <w:t xml:space="preserve"> [MW.0123/15] </w:t>
      </w:r>
      <w:r w:rsidRPr="0096770F">
        <w:rPr>
          <w:sz w:val="24"/>
          <w:szCs w:val="24"/>
        </w:rPr>
        <w:t>of Smith</w:t>
      </w:r>
      <w:r>
        <w:rPr>
          <w:sz w:val="24"/>
          <w:szCs w:val="24"/>
        </w:rPr>
        <w:t xml:space="preserve"> </w:t>
      </w:r>
      <w:r w:rsidRPr="0096770F">
        <w:rPr>
          <w:sz w:val="24"/>
          <w:szCs w:val="24"/>
        </w:rPr>
        <w:t>&amp;</w:t>
      </w:r>
      <w:r>
        <w:rPr>
          <w:sz w:val="24"/>
          <w:szCs w:val="24"/>
        </w:rPr>
        <w:t xml:space="preserve"> </w:t>
      </w:r>
      <w:r w:rsidRPr="0096770F">
        <w:rPr>
          <w:sz w:val="24"/>
          <w:szCs w:val="24"/>
        </w:rPr>
        <w:t>Sons at Dewars</w:t>
      </w:r>
      <w:r w:rsidR="00DB380E">
        <w:rPr>
          <w:sz w:val="24"/>
          <w:szCs w:val="24"/>
        </w:rPr>
        <w:t>’</w:t>
      </w:r>
      <w:r w:rsidRPr="0096770F">
        <w:rPr>
          <w:sz w:val="24"/>
          <w:szCs w:val="24"/>
        </w:rPr>
        <w:t xml:space="preserve"> Farm to continue to develop beyond 2020, to permit working until 2028 and restoration by 2029</w:t>
      </w:r>
      <w:r>
        <w:rPr>
          <w:b/>
          <w:sz w:val="24"/>
          <w:szCs w:val="24"/>
          <w:u w:val="single"/>
        </w:rPr>
        <w:t xml:space="preserve">. </w:t>
      </w:r>
    </w:p>
    <w:p w:rsidR="003246CB" w:rsidRDefault="003246CB" w:rsidP="003246CB">
      <w:pPr>
        <w:rPr>
          <w:b/>
          <w:sz w:val="24"/>
          <w:szCs w:val="24"/>
          <w:u w:val="single"/>
        </w:rPr>
      </w:pPr>
    </w:p>
    <w:p w:rsidR="003246CB" w:rsidRDefault="003246CB" w:rsidP="003246CB">
      <w:pPr>
        <w:rPr>
          <w:b/>
          <w:sz w:val="24"/>
          <w:szCs w:val="24"/>
          <w:u w:val="single"/>
        </w:rPr>
      </w:pPr>
      <w:r>
        <w:rPr>
          <w:b/>
          <w:sz w:val="24"/>
          <w:szCs w:val="24"/>
          <w:u w:val="single"/>
        </w:rPr>
        <w:t>12] OXFORDSHIRE COUNTY COUNCIL:</w:t>
      </w:r>
    </w:p>
    <w:p w:rsidR="003246CB" w:rsidRDefault="003246CB" w:rsidP="003246CB">
      <w:r>
        <w:t>The clerk highlighted</w:t>
      </w:r>
      <w:r w:rsidR="00C23E2E">
        <w:t xml:space="preserve"> the following briefing</w:t>
      </w:r>
      <w:r>
        <w:t xml:space="preserve"> from OCC:</w:t>
      </w:r>
    </w:p>
    <w:p w:rsidR="00C23E2E" w:rsidRPr="0004155B" w:rsidRDefault="00C23E2E" w:rsidP="00C23E2E">
      <w:pPr>
        <w:pStyle w:val="ListParagraph"/>
        <w:numPr>
          <w:ilvl w:val="0"/>
          <w:numId w:val="1"/>
        </w:numPr>
      </w:pPr>
      <w:r w:rsidRPr="00030CE3">
        <w:rPr>
          <w:b/>
        </w:rPr>
        <w:t xml:space="preserve">Calor Community Fund   </w:t>
      </w:r>
      <w:r w:rsidRPr="0004155B">
        <w:t xml:space="preserve"> – distributed by Cllr. Corkin. Key points – Oxfordshire’s County Council’s Councillor Priority Fund for community based projects. Also the Community Infrastructure Capital Grants for improving indoor and outdoor spaces. </w:t>
      </w:r>
    </w:p>
    <w:p w:rsidR="003246CB" w:rsidRDefault="003246CB" w:rsidP="003246CB">
      <w:pPr>
        <w:rPr>
          <w:b/>
          <w:sz w:val="24"/>
          <w:szCs w:val="24"/>
          <w:u w:val="single"/>
        </w:rPr>
      </w:pPr>
    </w:p>
    <w:p w:rsidR="003246CB" w:rsidRDefault="003246CB" w:rsidP="003246CB">
      <w:pPr>
        <w:rPr>
          <w:b/>
          <w:sz w:val="24"/>
          <w:szCs w:val="24"/>
          <w:u w:val="single"/>
        </w:rPr>
      </w:pPr>
      <w:r>
        <w:rPr>
          <w:b/>
          <w:sz w:val="24"/>
          <w:szCs w:val="24"/>
          <w:u w:val="single"/>
        </w:rPr>
        <w:t>13] CHERWELL DISTRICT COUNCIL:</w:t>
      </w:r>
    </w:p>
    <w:p w:rsidR="003246CB" w:rsidRPr="0004155B" w:rsidRDefault="003246CB" w:rsidP="003246CB">
      <w:r w:rsidRPr="0004155B">
        <w:t>The clerk signposted the following Cherwell District Council notifications:</w:t>
      </w:r>
    </w:p>
    <w:p w:rsidR="00802B85" w:rsidRPr="0004155B" w:rsidRDefault="00C23E2E" w:rsidP="003246CB">
      <w:pPr>
        <w:pStyle w:val="ListParagraph"/>
        <w:numPr>
          <w:ilvl w:val="0"/>
          <w:numId w:val="1"/>
        </w:numPr>
      </w:pPr>
      <w:r>
        <w:rPr>
          <w:b/>
        </w:rPr>
        <w:t>Sale of K</w:t>
      </w:r>
      <w:r w:rsidRPr="00C23E2E">
        <w:rPr>
          <w:b/>
        </w:rPr>
        <w:t>nives</w:t>
      </w:r>
      <w:r>
        <w:rPr>
          <w:b/>
        </w:rPr>
        <w:t xml:space="preserve"> to Y</w:t>
      </w:r>
      <w:r w:rsidRPr="00C23E2E">
        <w:rPr>
          <w:b/>
        </w:rPr>
        <w:t xml:space="preserve">oung people </w:t>
      </w:r>
      <w:r w:rsidR="003246CB" w:rsidRPr="0004155B">
        <w:t>– distributed by Cllr. Corkin.  Originally from Trading Standa</w:t>
      </w:r>
      <w:r w:rsidR="00B444E9" w:rsidRPr="0004155B">
        <w:t xml:space="preserve">rds regarding </w:t>
      </w:r>
      <w:r w:rsidR="0004155B" w:rsidRPr="0004155B">
        <w:t>the</w:t>
      </w:r>
      <w:r w:rsidR="0044531A">
        <w:t xml:space="preserve"> regulations of such sales</w:t>
      </w:r>
      <w:r w:rsidR="003246CB" w:rsidRPr="0004155B">
        <w:t xml:space="preserve">. </w:t>
      </w:r>
    </w:p>
    <w:p w:rsidR="00030CE3" w:rsidRPr="00030CE3" w:rsidRDefault="00B444E9" w:rsidP="00030CE3">
      <w:pPr>
        <w:pStyle w:val="ListParagraph"/>
        <w:numPr>
          <w:ilvl w:val="0"/>
          <w:numId w:val="1"/>
        </w:numPr>
      </w:pPr>
      <w:r w:rsidRPr="00030CE3">
        <w:rPr>
          <w:b/>
        </w:rPr>
        <w:t xml:space="preserve">Local Traffic Briefing  </w:t>
      </w:r>
      <w:r w:rsidR="00030CE3">
        <w:t xml:space="preserve"> – distributed by Cllr. Corkin and his request to meet with local parish councils with regard to the development at Heyford Park.</w:t>
      </w:r>
    </w:p>
    <w:p w:rsidR="00A71C8A" w:rsidRPr="0004155B" w:rsidRDefault="00A71C8A" w:rsidP="003246CB">
      <w:pPr>
        <w:pStyle w:val="ListParagraph"/>
        <w:numPr>
          <w:ilvl w:val="0"/>
          <w:numId w:val="1"/>
        </w:numPr>
      </w:pPr>
      <w:r w:rsidRPr="00030CE3">
        <w:rPr>
          <w:b/>
        </w:rPr>
        <w:t xml:space="preserve">Opportunity for a tour of food and garden waste recycling plants </w:t>
      </w:r>
      <w:r w:rsidR="00440EBF" w:rsidRPr="00030CE3">
        <w:rPr>
          <w:b/>
        </w:rPr>
        <w:t>-</w:t>
      </w:r>
      <w:r w:rsidR="00440EBF" w:rsidRPr="00030CE3">
        <w:rPr>
          <w:b/>
          <w:u w:val="single"/>
        </w:rPr>
        <w:t xml:space="preserve"> </w:t>
      </w:r>
      <w:r w:rsidR="00440EBF" w:rsidRPr="0078302B">
        <w:t>distributed</w:t>
      </w:r>
      <w:r w:rsidR="0004155B" w:rsidRPr="0004155B">
        <w:t xml:space="preserve"> by Cllr. Corkin</w:t>
      </w:r>
      <w:r w:rsidR="0004155B">
        <w:t xml:space="preserve"> and </w:t>
      </w:r>
      <w:r w:rsidR="0022312B">
        <w:t>originally f</w:t>
      </w:r>
      <w:r w:rsidR="0004155B">
        <w:t>r</w:t>
      </w:r>
      <w:r w:rsidR="0022312B">
        <w:t>o</w:t>
      </w:r>
      <w:r w:rsidR="0004155B">
        <w:t>m Becky Kenton-Lake, Waste Projects</w:t>
      </w:r>
      <w:r w:rsidR="0004155B" w:rsidRPr="0004155B">
        <w:t xml:space="preserve"> </w:t>
      </w:r>
      <w:r w:rsidR="0022312B">
        <w:t xml:space="preserve">Officer at OCC.  </w:t>
      </w:r>
    </w:p>
    <w:p w:rsidR="00A71C8A" w:rsidRPr="00A71C8A" w:rsidRDefault="00A71C8A" w:rsidP="003246CB">
      <w:pPr>
        <w:rPr>
          <w:sz w:val="24"/>
          <w:szCs w:val="24"/>
        </w:rPr>
      </w:pPr>
    </w:p>
    <w:p w:rsidR="005C14F9" w:rsidRDefault="003246CB" w:rsidP="005C14F9">
      <w:pPr>
        <w:rPr>
          <w:b/>
          <w:sz w:val="24"/>
          <w:szCs w:val="24"/>
          <w:u w:val="single"/>
        </w:rPr>
      </w:pPr>
      <w:r>
        <w:rPr>
          <w:b/>
          <w:sz w:val="24"/>
          <w:szCs w:val="24"/>
          <w:u w:val="single"/>
        </w:rPr>
        <w:lastRenderedPageBreak/>
        <w:t xml:space="preserve">14] </w:t>
      </w:r>
      <w:r w:rsidR="005C14F9">
        <w:rPr>
          <w:b/>
          <w:sz w:val="24"/>
          <w:szCs w:val="24"/>
          <w:u w:val="single"/>
        </w:rPr>
        <w:t>TRAFFIC:</w:t>
      </w:r>
    </w:p>
    <w:p w:rsidR="005C14F9" w:rsidRDefault="005C14F9" w:rsidP="005C14F9">
      <w:r>
        <w:t xml:space="preserve">Members were told that we are still awaiting an update from J.Cox regarding the informal consultation </w:t>
      </w:r>
      <w:r w:rsidR="00E05EAB">
        <w:t xml:space="preserve">that she is supervising. </w:t>
      </w:r>
      <w:r>
        <w:t xml:space="preserve"> </w:t>
      </w:r>
    </w:p>
    <w:p w:rsidR="005C14F9" w:rsidRDefault="005C14F9" w:rsidP="003246CB">
      <w:pPr>
        <w:rPr>
          <w:b/>
          <w:sz w:val="24"/>
          <w:szCs w:val="24"/>
          <w:u w:val="single"/>
        </w:rPr>
      </w:pPr>
    </w:p>
    <w:p w:rsidR="003246CB" w:rsidRDefault="005C14F9" w:rsidP="003246CB">
      <w:pPr>
        <w:rPr>
          <w:b/>
          <w:sz w:val="24"/>
          <w:szCs w:val="24"/>
          <w:u w:val="single"/>
        </w:rPr>
      </w:pPr>
      <w:r>
        <w:rPr>
          <w:b/>
          <w:sz w:val="24"/>
          <w:szCs w:val="24"/>
          <w:u w:val="single"/>
        </w:rPr>
        <w:t xml:space="preserve">15] </w:t>
      </w:r>
      <w:r w:rsidR="003246CB">
        <w:rPr>
          <w:b/>
          <w:sz w:val="24"/>
          <w:szCs w:val="24"/>
          <w:u w:val="single"/>
        </w:rPr>
        <w:t>ANY OTHER BUSINESS:</w:t>
      </w:r>
    </w:p>
    <w:p w:rsidR="00035ADA" w:rsidRDefault="00B52D19" w:rsidP="003246CB">
      <w:proofErr w:type="spellStart"/>
      <w:r>
        <w:t>P</w:t>
      </w:r>
      <w:r w:rsidR="006337CF">
        <w:t>r</w:t>
      </w:r>
      <w:r>
        <w:t>of</w:t>
      </w:r>
      <w:r w:rsidR="006337CF">
        <w:t>.</w:t>
      </w:r>
      <w:proofErr w:type="spellEnd"/>
      <w:r w:rsidR="006337CF">
        <w:t xml:space="preserve"> Lee suggested that members of the </w:t>
      </w:r>
      <w:r w:rsidR="004B13AF">
        <w:t xml:space="preserve">new </w:t>
      </w:r>
      <w:r w:rsidR="006337CF">
        <w:t xml:space="preserve">parish council should consider the over-arching </w:t>
      </w:r>
      <w:r w:rsidR="0078302B">
        <w:t>principles/vision of the council</w:t>
      </w:r>
      <w:r w:rsidR="004B13AF">
        <w:t>.</w:t>
      </w:r>
      <w:r w:rsidR="00145427">
        <w:t xml:space="preserve"> This could then help </w:t>
      </w:r>
      <w:r w:rsidR="004B13AF">
        <w:t xml:space="preserve">to devise a plan to focus on </w:t>
      </w:r>
      <w:r w:rsidR="00035ADA">
        <w:t xml:space="preserve">the basic role of the parish council – the role of the chair, the role of the clerk, what skills and experiences members </w:t>
      </w:r>
      <w:r w:rsidR="0078302B">
        <w:t>can offer for the common good by</w:t>
      </w:r>
      <w:r w:rsidR="00035ADA">
        <w:t xml:space="preserve"> adding value,</w:t>
      </w:r>
      <w:r w:rsidR="00440EBF">
        <w:t xml:space="preserve"> </w:t>
      </w:r>
      <w:r w:rsidR="0078302B">
        <w:t xml:space="preserve">what information should </w:t>
      </w:r>
      <w:r>
        <w:t xml:space="preserve">be passed </w:t>
      </w:r>
      <w:r w:rsidR="0078302B">
        <w:t>on</w:t>
      </w:r>
      <w:r w:rsidR="004B13AF">
        <w:t xml:space="preserve"> to the residents of the village and </w:t>
      </w:r>
      <w:r w:rsidR="0078302B">
        <w:t xml:space="preserve">how we can </w:t>
      </w:r>
      <w:r w:rsidR="004B13AF">
        <w:t xml:space="preserve">influence departments. </w:t>
      </w:r>
    </w:p>
    <w:p w:rsidR="00035ADA" w:rsidRDefault="0078302B" w:rsidP="003246CB">
      <w:r>
        <w:t>Mr Rees stressed that traffic through the village s</w:t>
      </w:r>
      <w:r w:rsidR="004B13AF">
        <w:t xml:space="preserve">hould remain our priority given the issues of speed, quantity of traffic – especially HGVs, state of the roads, safety of pavements and air quality too. </w:t>
      </w:r>
    </w:p>
    <w:p w:rsidR="00035ADA" w:rsidRDefault="00145427" w:rsidP="003246CB">
      <w:r>
        <w:t xml:space="preserve">Mrs. Pay sought to ensure we achieve parity with other neighbouring villages and yet not to be too NIMBY. </w:t>
      </w:r>
    </w:p>
    <w:p w:rsidR="003246CB" w:rsidRDefault="00145427" w:rsidP="003246CB">
      <w:r>
        <w:t xml:space="preserve"> </w:t>
      </w:r>
    </w:p>
    <w:p w:rsidR="003246CB" w:rsidRDefault="003246CB" w:rsidP="003246CB"/>
    <w:p w:rsidR="003246CB" w:rsidRDefault="005C14F9" w:rsidP="003246CB">
      <w:pPr>
        <w:rPr>
          <w:b/>
          <w:sz w:val="24"/>
          <w:szCs w:val="24"/>
          <w:u w:val="single"/>
        </w:rPr>
      </w:pPr>
      <w:r>
        <w:rPr>
          <w:b/>
          <w:sz w:val="24"/>
          <w:szCs w:val="24"/>
          <w:u w:val="single"/>
        </w:rPr>
        <w:t>16</w:t>
      </w:r>
      <w:r w:rsidR="003246CB">
        <w:rPr>
          <w:b/>
          <w:sz w:val="24"/>
          <w:szCs w:val="24"/>
          <w:u w:val="single"/>
        </w:rPr>
        <w:t>] NEXT MEETING:</w:t>
      </w:r>
    </w:p>
    <w:p w:rsidR="003246CB" w:rsidRDefault="003246CB" w:rsidP="003246CB">
      <w:r>
        <w:t>The next parish council meeting is planned will be on 8</w:t>
      </w:r>
      <w:r w:rsidRPr="003246CB">
        <w:rPr>
          <w:vertAlign w:val="superscript"/>
        </w:rPr>
        <w:t>th</w:t>
      </w:r>
      <w:r>
        <w:t xml:space="preserve"> July 2019 at 7pm at the village hall.</w:t>
      </w:r>
    </w:p>
    <w:p w:rsidR="003246CB" w:rsidRDefault="003246CB" w:rsidP="003246CB"/>
    <w:p w:rsidR="003246CB" w:rsidRDefault="003246CB" w:rsidP="003246CB"/>
    <w:p w:rsidR="00D170B0" w:rsidRDefault="00B52D19"/>
    <w:p w:rsidR="0055340E" w:rsidRDefault="0055340E"/>
    <w:sectPr w:rsidR="0055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CB"/>
    <w:rsid w:val="00030CE3"/>
    <w:rsid w:val="00035ADA"/>
    <w:rsid w:val="0004155B"/>
    <w:rsid w:val="00042F63"/>
    <w:rsid w:val="00116C25"/>
    <w:rsid w:val="00136710"/>
    <w:rsid w:val="00145427"/>
    <w:rsid w:val="001A708C"/>
    <w:rsid w:val="001C4EB9"/>
    <w:rsid w:val="0021504D"/>
    <w:rsid w:val="0022312B"/>
    <w:rsid w:val="002A16ED"/>
    <w:rsid w:val="002D3F68"/>
    <w:rsid w:val="00301868"/>
    <w:rsid w:val="003246CB"/>
    <w:rsid w:val="00327201"/>
    <w:rsid w:val="00350E5B"/>
    <w:rsid w:val="00385EB5"/>
    <w:rsid w:val="003C2057"/>
    <w:rsid w:val="003C4AF1"/>
    <w:rsid w:val="004242FD"/>
    <w:rsid w:val="00425F1F"/>
    <w:rsid w:val="00440EBF"/>
    <w:rsid w:val="0044531A"/>
    <w:rsid w:val="004676DB"/>
    <w:rsid w:val="004B13AF"/>
    <w:rsid w:val="005235E3"/>
    <w:rsid w:val="00532C20"/>
    <w:rsid w:val="00552941"/>
    <w:rsid w:val="0055340E"/>
    <w:rsid w:val="00577D95"/>
    <w:rsid w:val="005C14F9"/>
    <w:rsid w:val="005C1A67"/>
    <w:rsid w:val="00622295"/>
    <w:rsid w:val="006337CF"/>
    <w:rsid w:val="006D730E"/>
    <w:rsid w:val="00704577"/>
    <w:rsid w:val="00761033"/>
    <w:rsid w:val="0078302B"/>
    <w:rsid w:val="00784E11"/>
    <w:rsid w:val="0079300B"/>
    <w:rsid w:val="00802B85"/>
    <w:rsid w:val="00841FA6"/>
    <w:rsid w:val="008428D2"/>
    <w:rsid w:val="00867EAB"/>
    <w:rsid w:val="008A2292"/>
    <w:rsid w:val="008D42F1"/>
    <w:rsid w:val="009304DC"/>
    <w:rsid w:val="00947FDA"/>
    <w:rsid w:val="0096770F"/>
    <w:rsid w:val="009D15C7"/>
    <w:rsid w:val="00A07B00"/>
    <w:rsid w:val="00A57719"/>
    <w:rsid w:val="00A6576C"/>
    <w:rsid w:val="00A71C8A"/>
    <w:rsid w:val="00B3286D"/>
    <w:rsid w:val="00B444E9"/>
    <w:rsid w:val="00B52D19"/>
    <w:rsid w:val="00B9349F"/>
    <w:rsid w:val="00BE7B36"/>
    <w:rsid w:val="00C22038"/>
    <w:rsid w:val="00C23E2E"/>
    <w:rsid w:val="00C64764"/>
    <w:rsid w:val="00C85730"/>
    <w:rsid w:val="00D11F07"/>
    <w:rsid w:val="00D20031"/>
    <w:rsid w:val="00D30E03"/>
    <w:rsid w:val="00D3212D"/>
    <w:rsid w:val="00DB3017"/>
    <w:rsid w:val="00DB380E"/>
    <w:rsid w:val="00E05EAB"/>
    <w:rsid w:val="00E139CE"/>
    <w:rsid w:val="00EC2FDA"/>
    <w:rsid w:val="00F00E6D"/>
    <w:rsid w:val="00F91F88"/>
    <w:rsid w:val="00FE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442E3-4529-48BD-AD9B-0A0A0B6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4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2019-06-04T18:23:00Z</dcterms:created>
  <dcterms:modified xsi:type="dcterms:W3CDTF">2019-07-20T08:22:00Z</dcterms:modified>
</cp:coreProperties>
</file>