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E1" w:rsidRDefault="00F964E1">
      <w:pPr>
        <w:rPr>
          <w:b/>
          <w:sz w:val="52"/>
          <w:szCs w:val="52"/>
        </w:rPr>
      </w:pPr>
    </w:p>
    <w:p w:rsidR="00600411" w:rsidRPr="00D1613F" w:rsidRDefault="00D1613F">
      <w:pPr>
        <w:rPr>
          <w:b/>
          <w:sz w:val="52"/>
          <w:szCs w:val="52"/>
        </w:rPr>
      </w:pPr>
      <w:r w:rsidRPr="00D1613F">
        <w:rPr>
          <w:b/>
          <w:sz w:val="52"/>
          <w:szCs w:val="52"/>
        </w:rPr>
        <w:t>MIDDLETON STONEY PARISH COUNCIL</w:t>
      </w:r>
    </w:p>
    <w:p w:rsidR="00D1613F" w:rsidRPr="003C3D2F" w:rsidRDefault="00D1613F">
      <w:pPr>
        <w:rPr>
          <w:sz w:val="28"/>
          <w:szCs w:val="28"/>
        </w:rPr>
      </w:pPr>
    </w:p>
    <w:p w:rsidR="004B2DB0" w:rsidRPr="0046621E" w:rsidRDefault="004B2DB0">
      <w:pPr>
        <w:rPr>
          <w:b/>
          <w:sz w:val="28"/>
          <w:szCs w:val="28"/>
          <w:u w:val="single"/>
        </w:rPr>
      </w:pPr>
      <w:r w:rsidRPr="0046621E">
        <w:rPr>
          <w:b/>
          <w:sz w:val="28"/>
          <w:szCs w:val="28"/>
          <w:u w:val="single"/>
        </w:rPr>
        <w:t>MINUTES OF THE PARISH COUNCIL MEETING HELD</w:t>
      </w:r>
      <w:r w:rsidR="00FF42DF">
        <w:rPr>
          <w:b/>
          <w:sz w:val="28"/>
          <w:szCs w:val="28"/>
          <w:u w:val="single"/>
        </w:rPr>
        <w:t xml:space="preserve"> I</w:t>
      </w:r>
      <w:r w:rsidR="00510501">
        <w:rPr>
          <w:b/>
          <w:sz w:val="28"/>
          <w:szCs w:val="28"/>
          <w:u w:val="single"/>
        </w:rPr>
        <w:t>N THE VILLAGE HALL ON MONDAY 5</w:t>
      </w:r>
      <w:r w:rsidR="00510501" w:rsidRPr="00510501">
        <w:rPr>
          <w:b/>
          <w:sz w:val="28"/>
          <w:szCs w:val="28"/>
          <w:u w:val="single"/>
          <w:vertAlign w:val="superscript"/>
        </w:rPr>
        <w:t>th</w:t>
      </w:r>
      <w:r w:rsidR="00510501">
        <w:rPr>
          <w:b/>
          <w:sz w:val="28"/>
          <w:szCs w:val="28"/>
          <w:u w:val="single"/>
        </w:rPr>
        <w:t xml:space="preserve">  NOV</w:t>
      </w:r>
      <w:r w:rsidR="00FF42DF">
        <w:rPr>
          <w:b/>
          <w:sz w:val="28"/>
          <w:szCs w:val="28"/>
          <w:u w:val="single"/>
        </w:rPr>
        <w:t>EMBER</w:t>
      </w:r>
      <w:r w:rsidR="00A91115">
        <w:rPr>
          <w:b/>
          <w:sz w:val="28"/>
          <w:szCs w:val="28"/>
          <w:u w:val="single"/>
        </w:rPr>
        <w:t xml:space="preserve"> 2018 AT 7PM.</w:t>
      </w:r>
    </w:p>
    <w:p w:rsidR="004B2DB0" w:rsidRDefault="004B2DB0"/>
    <w:p w:rsidR="004B2DB0" w:rsidRPr="00DF13C5" w:rsidRDefault="004B2DB0">
      <w:pPr>
        <w:rPr>
          <w:b/>
        </w:rPr>
      </w:pPr>
      <w:r w:rsidRPr="00DF13C5">
        <w:rPr>
          <w:b/>
        </w:rPr>
        <w:t>PRESENT</w:t>
      </w:r>
      <w:r w:rsidR="008A1EE0" w:rsidRPr="00DF13C5">
        <w:rPr>
          <w:b/>
        </w:rPr>
        <w:t>:</w:t>
      </w:r>
    </w:p>
    <w:p w:rsidR="004B2DB0" w:rsidRPr="00DF13C5" w:rsidRDefault="0033353C">
      <w:r w:rsidRPr="00DF13C5">
        <w:t>Mr. A J  Fulljames</w:t>
      </w:r>
      <w:r w:rsidRPr="00DF13C5">
        <w:tab/>
      </w:r>
      <w:r w:rsidRPr="00DF13C5">
        <w:tab/>
      </w:r>
      <w:r w:rsidRPr="00DF13C5">
        <w:tab/>
      </w:r>
      <w:r w:rsidRPr="00DF13C5">
        <w:tab/>
      </w:r>
      <w:r w:rsidRPr="00DF13C5">
        <w:tab/>
      </w:r>
      <w:r w:rsidRPr="00DF13C5">
        <w:tab/>
      </w:r>
      <w:r w:rsidR="004B2DB0" w:rsidRPr="00DF13C5">
        <w:tab/>
        <w:t>Chairman</w:t>
      </w:r>
    </w:p>
    <w:p w:rsidR="004B2DB0" w:rsidRPr="00DF13C5" w:rsidRDefault="004B2DB0">
      <w:r w:rsidRPr="00DF13C5">
        <w:t>Mrs. D. Pay</w:t>
      </w:r>
    </w:p>
    <w:p w:rsidR="004B2DB0" w:rsidRPr="00DF13C5" w:rsidRDefault="004B2DB0">
      <w:r w:rsidRPr="00DF13C5">
        <w:t xml:space="preserve">Mr. </w:t>
      </w:r>
      <w:r w:rsidR="008A1EE0" w:rsidRPr="00DF13C5">
        <w:t xml:space="preserve">W. </w:t>
      </w:r>
      <w:r w:rsidRPr="00DF13C5">
        <w:t>Champion</w:t>
      </w:r>
    </w:p>
    <w:p w:rsidR="004B2DB0" w:rsidRPr="00DF13C5" w:rsidRDefault="004B2DB0">
      <w:r w:rsidRPr="00DF13C5">
        <w:t>Mr. S. Moore</w:t>
      </w:r>
    </w:p>
    <w:p w:rsidR="004B2DB0" w:rsidRPr="00DF13C5" w:rsidRDefault="004B2DB0">
      <w:r w:rsidRPr="00DF13C5">
        <w:t>Miss. R. Makari</w:t>
      </w:r>
    </w:p>
    <w:p w:rsidR="00357809" w:rsidRPr="00DF13C5" w:rsidRDefault="004B2DB0">
      <w:r w:rsidRPr="00DF13C5">
        <w:t xml:space="preserve">Mr. </w:t>
      </w:r>
      <w:r w:rsidR="008A1EE0" w:rsidRPr="00DF13C5">
        <w:t>Vadi</w:t>
      </w:r>
      <w:r w:rsidR="00357809" w:rsidRPr="00DF13C5">
        <w:t>vale</w:t>
      </w:r>
    </w:p>
    <w:p w:rsidR="004B2DB0" w:rsidRPr="00DF13C5" w:rsidRDefault="004B2DB0">
      <w:r w:rsidRPr="00DF13C5">
        <w:t>M. Keighery</w:t>
      </w:r>
      <w:r w:rsidR="0033353C" w:rsidRPr="00DF13C5">
        <w:tab/>
      </w:r>
      <w:r w:rsidR="0033353C" w:rsidRPr="00DF13C5">
        <w:tab/>
      </w:r>
      <w:r w:rsidR="0033353C" w:rsidRPr="00DF13C5">
        <w:tab/>
      </w:r>
      <w:r w:rsidR="0033353C" w:rsidRPr="00DF13C5">
        <w:tab/>
      </w:r>
      <w:r w:rsidR="0033353C" w:rsidRPr="00DF13C5">
        <w:tab/>
      </w:r>
      <w:r w:rsidR="0033353C" w:rsidRPr="00DF13C5">
        <w:tab/>
      </w:r>
      <w:r w:rsidR="00357809" w:rsidRPr="00DF13C5">
        <w:tab/>
      </w:r>
      <w:r w:rsidRPr="00DF13C5">
        <w:tab/>
        <w:t>Clerk</w:t>
      </w:r>
    </w:p>
    <w:p w:rsidR="004B2DB0" w:rsidRPr="00DF13C5" w:rsidRDefault="004B2DB0">
      <w:pPr>
        <w:rPr>
          <w:u w:val="single"/>
        </w:rPr>
      </w:pPr>
    </w:p>
    <w:p w:rsidR="004B2DB0" w:rsidRPr="00DF13C5" w:rsidRDefault="00E54935">
      <w:pPr>
        <w:rPr>
          <w:b/>
          <w:u w:val="single"/>
        </w:rPr>
      </w:pPr>
      <w:r w:rsidRPr="00DF13C5">
        <w:rPr>
          <w:b/>
          <w:u w:val="single"/>
        </w:rPr>
        <w:t>1]</w:t>
      </w:r>
      <w:r w:rsidR="00007656" w:rsidRPr="00DF13C5">
        <w:rPr>
          <w:b/>
          <w:u w:val="single"/>
        </w:rPr>
        <w:t xml:space="preserve"> </w:t>
      </w:r>
      <w:r w:rsidR="004B2DB0" w:rsidRPr="00DF13C5">
        <w:rPr>
          <w:b/>
          <w:u w:val="single"/>
        </w:rPr>
        <w:t>APOLOGISES</w:t>
      </w:r>
      <w:r w:rsidR="005C33B6" w:rsidRPr="00DF13C5">
        <w:rPr>
          <w:b/>
          <w:u w:val="single"/>
        </w:rPr>
        <w:t>:</w:t>
      </w:r>
    </w:p>
    <w:p w:rsidR="00510501" w:rsidRPr="00DF13C5" w:rsidRDefault="00510501" w:rsidP="00510501">
      <w:r w:rsidRPr="00DF13C5">
        <w:t>Mr. P. Brown sent his apologies</w:t>
      </w:r>
      <w:r w:rsidR="00D53892" w:rsidRPr="00DF13C5">
        <w:t xml:space="preserve"> for his non-attendance</w:t>
      </w:r>
      <w:r w:rsidRPr="00DF13C5">
        <w:t>.</w:t>
      </w:r>
    </w:p>
    <w:p w:rsidR="004B2DB0" w:rsidRPr="00DF13C5" w:rsidRDefault="004B2DB0"/>
    <w:p w:rsidR="004B2DB0" w:rsidRPr="00DF13C5" w:rsidRDefault="00E54935">
      <w:pPr>
        <w:rPr>
          <w:b/>
          <w:u w:val="single"/>
        </w:rPr>
      </w:pPr>
      <w:r w:rsidRPr="00DF13C5">
        <w:rPr>
          <w:b/>
          <w:u w:val="single"/>
        </w:rPr>
        <w:t xml:space="preserve">2] </w:t>
      </w:r>
      <w:r w:rsidR="004B2DB0" w:rsidRPr="00DF13C5">
        <w:rPr>
          <w:b/>
          <w:u w:val="single"/>
        </w:rPr>
        <w:t>DECLARATION</w:t>
      </w:r>
      <w:r w:rsidR="00A91115" w:rsidRPr="00DF13C5">
        <w:rPr>
          <w:b/>
          <w:u w:val="single"/>
        </w:rPr>
        <w:t>S</w:t>
      </w:r>
      <w:r w:rsidR="004B2DB0" w:rsidRPr="00DF13C5">
        <w:rPr>
          <w:b/>
          <w:u w:val="single"/>
        </w:rPr>
        <w:t xml:space="preserve"> OF INTERESTS</w:t>
      </w:r>
      <w:r w:rsidRPr="00DF13C5">
        <w:rPr>
          <w:b/>
          <w:u w:val="single"/>
        </w:rPr>
        <w:t>:</w:t>
      </w:r>
    </w:p>
    <w:p w:rsidR="00CB64A7" w:rsidRPr="00DF13C5" w:rsidRDefault="005C33B6">
      <w:r w:rsidRPr="00DF13C5">
        <w:t>There were no interests dec</w:t>
      </w:r>
      <w:r w:rsidR="00CB64A7" w:rsidRPr="00DF13C5">
        <w:t>l</w:t>
      </w:r>
      <w:r w:rsidRPr="00DF13C5">
        <w:t>a</w:t>
      </w:r>
      <w:r w:rsidR="00CB64A7" w:rsidRPr="00DF13C5">
        <w:t>red.</w:t>
      </w:r>
    </w:p>
    <w:p w:rsidR="001C0409" w:rsidRPr="00DF13C5" w:rsidRDefault="001C0409" w:rsidP="005C33B6">
      <w:pPr>
        <w:tabs>
          <w:tab w:val="left" w:pos="2490"/>
        </w:tabs>
        <w:rPr>
          <w:b/>
          <w:u w:val="single"/>
        </w:rPr>
      </w:pPr>
    </w:p>
    <w:p w:rsidR="004B2DB0" w:rsidRPr="00DF13C5" w:rsidRDefault="004B2DB0">
      <w:pPr>
        <w:rPr>
          <w:b/>
          <w:u w:val="single"/>
        </w:rPr>
      </w:pPr>
      <w:r w:rsidRPr="00DF13C5">
        <w:rPr>
          <w:b/>
          <w:u w:val="single"/>
        </w:rPr>
        <w:t xml:space="preserve"> </w:t>
      </w:r>
      <w:r w:rsidR="00E54935" w:rsidRPr="00DF13C5">
        <w:rPr>
          <w:b/>
          <w:u w:val="single"/>
        </w:rPr>
        <w:t xml:space="preserve">3] </w:t>
      </w:r>
      <w:r w:rsidRPr="00DF13C5">
        <w:rPr>
          <w:b/>
          <w:u w:val="single"/>
        </w:rPr>
        <w:t>MINUTES</w:t>
      </w:r>
      <w:r w:rsidR="00E54935" w:rsidRPr="00DF13C5">
        <w:rPr>
          <w:b/>
          <w:u w:val="single"/>
        </w:rPr>
        <w:t>:</w:t>
      </w:r>
    </w:p>
    <w:p w:rsidR="00E2665F" w:rsidRPr="00DF13C5" w:rsidRDefault="00D53892">
      <w:r w:rsidRPr="00DF13C5">
        <w:t xml:space="preserve">The minutes of the meeting of </w:t>
      </w:r>
      <w:r w:rsidR="008A1EE0" w:rsidRPr="00DF13C5">
        <w:t>3</w:t>
      </w:r>
      <w:r w:rsidR="008A1EE0" w:rsidRPr="00DF13C5">
        <w:rPr>
          <w:vertAlign w:val="superscript"/>
        </w:rPr>
        <w:t>rd</w:t>
      </w:r>
      <w:r w:rsidR="008A1EE0" w:rsidRPr="00DF13C5">
        <w:t xml:space="preserve"> </w:t>
      </w:r>
      <w:r w:rsidRPr="00DF13C5">
        <w:t>September</w:t>
      </w:r>
      <w:r w:rsidR="00FF42DF" w:rsidRPr="00DF13C5">
        <w:t xml:space="preserve"> </w:t>
      </w:r>
      <w:r w:rsidR="006C1CB0" w:rsidRPr="00DF13C5">
        <w:t xml:space="preserve">2018 </w:t>
      </w:r>
      <w:r w:rsidR="008A1EE0" w:rsidRPr="00DF13C5">
        <w:t xml:space="preserve">were approved. </w:t>
      </w:r>
      <w:r w:rsidR="00E54935" w:rsidRPr="00DF13C5">
        <w:t xml:space="preserve"> </w:t>
      </w:r>
    </w:p>
    <w:p w:rsidR="004B2DB0" w:rsidRPr="00DF13C5" w:rsidRDefault="004B2DB0"/>
    <w:p w:rsidR="00823E1B" w:rsidRPr="00DF13C5" w:rsidRDefault="009C3E8E" w:rsidP="00823E1B">
      <w:pPr>
        <w:rPr>
          <w:b/>
          <w:u w:val="single"/>
        </w:rPr>
      </w:pPr>
      <w:r w:rsidRPr="00DF13C5">
        <w:rPr>
          <w:b/>
          <w:u w:val="single"/>
        </w:rPr>
        <w:t xml:space="preserve">4] </w:t>
      </w:r>
      <w:r w:rsidR="004B2DB0" w:rsidRPr="00DF13C5">
        <w:rPr>
          <w:b/>
          <w:u w:val="single"/>
        </w:rPr>
        <w:t>MATTERS ARISING:</w:t>
      </w:r>
    </w:p>
    <w:p w:rsidR="002E3A42" w:rsidRPr="00DF13C5" w:rsidRDefault="002E3A42" w:rsidP="00C60387">
      <w:pPr>
        <w:pStyle w:val="ListParagraph"/>
        <w:numPr>
          <w:ilvl w:val="0"/>
          <w:numId w:val="2"/>
        </w:numPr>
        <w:rPr>
          <w:b/>
          <w:u w:val="single"/>
        </w:rPr>
      </w:pPr>
      <w:r w:rsidRPr="00DF13C5">
        <w:rPr>
          <w:b/>
          <w:u w:val="single"/>
        </w:rPr>
        <w:t xml:space="preserve">Proposed Heyford </w:t>
      </w:r>
      <w:r w:rsidR="00C60387" w:rsidRPr="00DF13C5">
        <w:rPr>
          <w:b/>
          <w:u w:val="single"/>
        </w:rPr>
        <w:t xml:space="preserve">Park </w:t>
      </w:r>
      <w:r w:rsidRPr="00DF13C5">
        <w:rPr>
          <w:b/>
          <w:u w:val="single"/>
        </w:rPr>
        <w:t>Application &amp; Meeting:</w:t>
      </w:r>
    </w:p>
    <w:p w:rsidR="002E3A42" w:rsidRPr="00DF13C5" w:rsidRDefault="008A1EE0" w:rsidP="002E3A42">
      <w:r w:rsidRPr="00DF13C5">
        <w:t xml:space="preserve">Members discussed the reply </w:t>
      </w:r>
      <w:r w:rsidR="002E3A42" w:rsidRPr="00DF13C5">
        <w:t xml:space="preserve">received earlier in the day from the leader of OCC’s office. There was considerable frustration with regard to the lack of progress in relation to the </w:t>
      </w:r>
      <w:r w:rsidR="0084035A" w:rsidRPr="00DF13C5">
        <w:t xml:space="preserve">parish </w:t>
      </w:r>
      <w:r w:rsidR="002E3A42" w:rsidRPr="00DF13C5">
        <w:t xml:space="preserve">council’s requests for clarity on this and the general traffic issues in the village. </w:t>
      </w:r>
      <w:r w:rsidR="00357809" w:rsidRPr="00DF13C5">
        <w:t>The c</w:t>
      </w:r>
      <w:r w:rsidR="002E3A42" w:rsidRPr="00DF13C5">
        <w:t>h</w:t>
      </w:r>
      <w:r w:rsidR="00357809" w:rsidRPr="00DF13C5">
        <w:t>a</w:t>
      </w:r>
      <w:r w:rsidR="002E3A42" w:rsidRPr="00DF13C5">
        <w:t>irman cited his a</w:t>
      </w:r>
      <w:r w:rsidR="00357809" w:rsidRPr="00DF13C5">
        <w:t>ttendance at a public enquiry when an officer</w:t>
      </w:r>
      <w:r w:rsidR="002E3A42" w:rsidRPr="00DF13C5">
        <w:t xml:space="preserve"> from OCC had stated that there would be traffic mitigation in Middleton Stoney and how this intervention had influenced the final decision.  </w:t>
      </w:r>
    </w:p>
    <w:p w:rsidR="002E3A42" w:rsidRDefault="002E3A42" w:rsidP="002E3A42">
      <w:r w:rsidRPr="00DF13C5">
        <w:t xml:space="preserve">Hence, it was decided that the council would reply </w:t>
      </w:r>
      <w:r w:rsidR="00CA204F" w:rsidRPr="00DF13C5">
        <w:t>to the leader’s office.   Hence,</w:t>
      </w:r>
      <w:r w:rsidR="008A1EE0" w:rsidRPr="00DF13C5">
        <w:t xml:space="preserve"> the clerk would again</w:t>
      </w:r>
      <w:r w:rsidRPr="00DF13C5">
        <w:t xml:space="preserve"> write to the leader and try to get a more effective response.</w:t>
      </w:r>
    </w:p>
    <w:p w:rsidR="00B77DCB" w:rsidRPr="00DF13C5" w:rsidRDefault="00B77DCB" w:rsidP="002E3A42"/>
    <w:p w:rsidR="00823E1B" w:rsidRPr="00DF13C5" w:rsidRDefault="00823E1B" w:rsidP="00C60387">
      <w:pPr>
        <w:pStyle w:val="ListParagraph"/>
        <w:numPr>
          <w:ilvl w:val="0"/>
          <w:numId w:val="2"/>
        </w:numPr>
        <w:rPr>
          <w:b/>
          <w:u w:val="single"/>
        </w:rPr>
      </w:pPr>
      <w:r w:rsidRPr="00DF13C5">
        <w:rPr>
          <w:b/>
          <w:u w:val="single"/>
        </w:rPr>
        <w:t>Dewars</w:t>
      </w:r>
      <w:r w:rsidR="009B7A24" w:rsidRPr="00DF13C5">
        <w:rPr>
          <w:b/>
          <w:u w:val="single"/>
        </w:rPr>
        <w:t>’</w:t>
      </w:r>
      <w:r w:rsidRPr="00DF13C5">
        <w:rPr>
          <w:b/>
          <w:u w:val="single"/>
        </w:rPr>
        <w:t xml:space="preserve"> Farm Application:</w:t>
      </w:r>
    </w:p>
    <w:p w:rsidR="00823E1B" w:rsidRPr="00DF13C5" w:rsidRDefault="004C1819" w:rsidP="00823E1B">
      <w:r w:rsidRPr="00DF13C5">
        <w:t>There was consider</w:t>
      </w:r>
      <w:r w:rsidR="0084035A" w:rsidRPr="00DF13C5">
        <w:t>ab</w:t>
      </w:r>
      <w:r w:rsidR="00DF13C5">
        <w:t>le analysis</w:t>
      </w:r>
      <w:r w:rsidR="0084035A" w:rsidRPr="00DF13C5">
        <w:t xml:space="preserve"> of the planning application made by</w:t>
      </w:r>
      <w:r w:rsidR="00357809" w:rsidRPr="00DF13C5">
        <w:t xml:space="preserve"> Smiths</w:t>
      </w:r>
      <w:r w:rsidR="00B77DCB">
        <w:t xml:space="preserve"> at Dewars</w:t>
      </w:r>
      <w:r w:rsidR="00C0552F">
        <w:t>’</w:t>
      </w:r>
      <w:r w:rsidR="00B77DCB">
        <w:t xml:space="preserve"> Farm Quarry</w:t>
      </w:r>
      <w:r w:rsidR="0084035A" w:rsidRPr="00DF13C5">
        <w:t xml:space="preserve">. Mrs Pay and Mr Champion </w:t>
      </w:r>
      <w:r w:rsidR="00CD36C3" w:rsidRPr="00DF13C5">
        <w:t>had attended the Dewars’ Farm Quarry Liaison meeting on October 3</w:t>
      </w:r>
      <w:r w:rsidR="00CD36C3" w:rsidRPr="00DF13C5">
        <w:rPr>
          <w:vertAlign w:val="superscript"/>
        </w:rPr>
        <w:t>rd</w:t>
      </w:r>
      <w:r w:rsidR="00CD36C3" w:rsidRPr="00DF13C5">
        <w:t xml:space="preserve">.  </w:t>
      </w:r>
      <w:r w:rsidR="0084035A" w:rsidRPr="00DF13C5">
        <w:t xml:space="preserve"> At the meeting it was prop</w:t>
      </w:r>
      <w:r w:rsidR="00646C94" w:rsidRPr="00DF13C5">
        <w:t>o</w:t>
      </w:r>
      <w:r w:rsidR="0084035A" w:rsidRPr="00DF13C5">
        <w:t>sed tha</w:t>
      </w:r>
      <w:r w:rsidR="00DF13C5">
        <w:t>t the contractor will</w:t>
      </w:r>
      <w:r w:rsidRPr="00DF13C5">
        <w:t xml:space="preserve"> </w:t>
      </w:r>
      <w:r w:rsidR="00A836D5" w:rsidRPr="00DF13C5">
        <w:t>make separate applications to bring material</w:t>
      </w:r>
      <w:r w:rsidR="00357809" w:rsidRPr="00DF13C5">
        <w:t>s into the site and then sell them</w:t>
      </w:r>
      <w:r w:rsidR="00A836D5" w:rsidRPr="00DF13C5">
        <w:t xml:space="preserve">. The company calculates the import and export of 39 truck loads daily. Further, they expect very heavy despatches from HS2 demand. Thirdly, they are seeking to expand in nominated areas the quarry </w:t>
      </w:r>
      <w:r w:rsidR="003219B7" w:rsidRPr="00DF13C5">
        <w:t>further towards</w:t>
      </w:r>
      <w:r w:rsidR="00B77DCB">
        <w:t xml:space="preserve"> </w:t>
      </w:r>
      <w:r w:rsidR="003219B7" w:rsidRPr="00DF13C5">
        <w:t>both Middle</w:t>
      </w:r>
      <w:r w:rsidR="00B77DCB">
        <w:t xml:space="preserve">ton Stoney and Ardley and to </w:t>
      </w:r>
      <w:r w:rsidR="00CD36C3" w:rsidRPr="00DF13C5">
        <w:t>extend the quarry lice</w:t>
      </w:r>
      <w:r w:rsidR="00A836D5" w:rsidRPr="00DF13C5">
        <w:t>nce.</w:t>
      </w:r>
      <w:r w:rsidR="00B77DCB">
        <w:t xml:space="preserve"> To 2028.</w:t>
      </w:r>
      <w:r w:rsidR="00A836D5" w:rsidRPr="00DF13C5">
        <w:t xml:space="preserve"> </w:t>
      </w:r>
      <w:r w:rsidRPr="00DF13C5">
        <w:t xml:space="preserve"> However, calculations </w:t>
      </w:r>
      <w:r w:rsidR="003219B7" w:rsidRPr="00DF13C5">
        <w:t xml:space="preserve">by Mr. Moore suggested that the import/export daily lorry loads </w:t>
      </w:r>
      <w:r w:rsidR="00B77DCB">
        <w:t xml:space="preserve">onto the site </w:t>
      </w:r>
      <w:r w:rsidR="003219B7" w:rsidRPr="00DF13C5">
        <w:t>maybe an under-estimate of some</w:t>
      </w:r>
      <w:r w:rsidRPr="00DF13C5">
        <w:t xml:space="preserve"> ten per cent. </w:t>
      </w:r>
      <w:r w:rsidR="00B77DCB">
        <w:t xml:space="preserve">The clerk will </w:t>
      </w:r>
      <w:r w:rsidR="008E42F6">
        <w:t xml:space="preserve">thus </w:t>
      </w:r>
      <w:bookmarkStart w:id="0" w:name="_GoBack"/>
      <w:bookmarkEnd w:id="0"/>
      <w:r w:rsidR="00B77DCB">
        <w:t xml:space="preserve">ask for clarification when the planning application is submitted. </w:t>
      </w:r>
    </w:p>
    <w:p w:rsidR="000849B0" w:rsidRPr="00DF13C5" w:rsidRDefault="000849B0" w:rsidP="00823E1B"/>
    <w:p w:rsidR="0049758C" w:rsidRPr="00DF13C5" w:rsidRDefault="003A2C90" w:rsidP="003707C0">
      <w:pPr>
        <w:pStyle w:val="ListParagraph"/>
        <w:numPr>
          <w:ilvl w:val="0"/>
          <w:numId w:val="2"/>
        </w:numPr>
        <w:rPr>
          <w:b/>
          <w:u w:val="single"/>
        </w:rPr>
      </w:pPr>
      <w:r w:rsidRPr="00DF13C5">
        <w:rPr>
          <w:b/>
          <w:u w:val="single"/>
        </w:rPr>
        <w:t>Trees of Remembrance</w:t>
      </w:r>
      <w:r w:rsidR="002E3A42" w:rsidRPr="00DF13C5">
        <w:rPr>
          <w:b/>
          <w:u w:val="single"/>
        </w:rPr>
        <w:t xml:space="preserve"> Commemoration</w:t>
      </w:r>
      <w:r w:rsidR="0049758C" w:rsidRPr="00DF13C5">
        <w:rPr>
          <w:b/>
          <w:u w:val="single"/>
        </w:rPr>
        <w:t>:</w:t>
      </w:r>
    </w:p>
    <w:p w:rsidR="004E3DF9" w:rsidRPr="00DF13C5" w:rsidRDefault="0049758C">
      <w:r w:rsidRPr="00DF13C5">
        <w:t>Members discussed the</w:t>
      </w:r>
      <w:r w:rsidR="000D67EE" w:rsidRPr="00DF13C5">
        <w:t xml:space="preserve"> council</w:t>
      </w:r>
      <w:r w:rsidR="003A2C90" w:rsidRPr="00DF13C5">
        <w:t>’</w:t>
      </w:r>
      <w:r w:rsidR="000B7B4A" w:rsidRPr="00DF13C5">
        <w:t>s commemoration of the centenary of the end of the First World War</w:t>
      </w:r>
      <w:r w:rsidR="003A2C90" w:rsidRPr="00DF13C5">
        <w:t xml:space="preserve">. Planning was finalised and agreement was made on </w:t>
      </w:r>
      <w:r w:rsidR="000D67EE" w:rsidRPr="00DF13C5">
        <w:t xml:space="preserve">Mr.Davenport’s recommendation of </w:t>
      </w:r>
      <w:r w:rsidR="003A2C90" w:rsidRPr="00DF13C5">
        <w:t xml:space="preserve">a common oak. Members also requested a plaque. The clerk would collect the sapling/whip </w:t>
      </w:r>
      <w:r w:rsidR="000B7B4A" w:rsidRPr="00DF13C5">
        <w:t>and plaque</w:t>
      </w:r>
      <w:r w:rsidR="003A2C90" w:rsidRPr="00DF13C5">
        <w:t xml:space="preserve"> from Bagley Wood Sawmill, Oxford</w:t>
      </w:r>
      <w:r w:rsidR="000D67EE" w:rsidRPr="00DF13C5">
        <w:t xml:space="preserve"> and notify the vice c</w:t>
      </w:r>
      <w:r w:rsidR="003A2C90" w:rsidRPr="00DF13C5">
        <w:t>h</w:t>
      </w:r>
      <w:r w:rsidR="000D67EE" w:rsidRPr="00DF13C5">
        <w:t>a</w:t>
      </w:r>
      <w:r w:rsidR="003A2C90" w:rsidRPr="00DF13C5">
        <w:t>ir</w:t>
      </w:r>
      <w:r w:rsidR="00357809" w:rsidRPr="00DF13C5">
        <w:t>man</w:t>
      </w:r>
      <w:r w:rsidR="003A2C90" w:rsidRPr="00DF13C5">
        <w:t xml:space="preserve"> once collected.  </w:t>
      </w:r>
      <w:r w:rsidR="000D67EE" w:rsidRPr="00DF13C5">
        <w:t xml:space="preserve">The planting would occur </w:t>
      </w:r>
      <w:r w:rsidR="002E3A42" w:rsidRPr="00DF13C5">
        <w:t>soon after the service on Sunday.</w:t>
      </w:r>
    </w:p>
    <w:p w:rsidR="00683433" w:rsidRPr="00DF13C5" w:rsidRDefault="00683433">
      <w:pPr>
        <w:rPr>
          <w:b/>
          <w:u w:val="single"/>
        </w:rPr>
      </w:pPr>
    </w:p>
    <w:p w:rsidR="00235AD3" w:rsidRPr="00DF13C5" w:rsidRDefault="00235AD3">
      <w:pPr>
        <w:rPr>
          <w:b/>
          <w:u w:val="single"/>
        </w:rPr>
      </w:pPr>
    </w:p>
    <w:p w:rsidR="006A6210" w:rsidRPr="00DF13C5" w:rsidRDefault="00D076C5">
      <w:pPr>
        <w:rPr>
          <w:b/>
          <w:u w:val="single"/>
        </w:rPr>
      </w:pPr>
      <w:r w:rsidRPr="00DF13C5">
        <w:rPr>
          <w:b/>
          <w:u w:val="single"/>
        </w:rPr>
        <w:t xml:space="preserve">5] </w:t>
      </w:r>
      <w:r w:rsidR="006A6210" w:rsidRPr="00DF13C5">
        <w:rPr>
          <w:b/>
          <w:u w:val="single"/>
        </w:rPr>
        <w:t>FINANCE:</w:t>
      </w:r>
    </w:p>
    <w:p w:rsidR="006A6210" w:rsidRPr="00DF13C5" w:rsidRDefault="00EE48DD">
      <w:r w:rsidRPr="00DF13C5">
        <w:t>The Clerk confirmed</w:t>
      </w:r>
      <w:r w:rsidR="006A6210" w:rsidRPr="00DF13C5">
        <w:t xml:space="preserve"> that the </w:t>
      </w:r>
      <w:r w:rsidR="007839A5" w:rsidRPr="00DF13C5">
        <w:t xml:space="preserve">council had received a receipt of </w:t>
      </w:r>
      <w:r w:rsidR="00CA204F" w:rsidRPr="00DF13C5">
        <w:t>£</w:t>
      </w:r>
      <w:r w:rsidR="007839A5" w:rsidRPr="00DF13C5">
        <w:t xml:space="preserve">1850 </w:t>
      </w:r>
      <w:r w:rsidR="00CA204F" w:rsidRPr="00DF13C5">
        <w:t>from Cherwell District Council for the half-year precept.</w:t>
      </w:r>
    </w:p>
    <w:p w:rsidR="001D1F43" w:rsidRPr="00DF13C5" w:rsidRDefault="007839A5">
      <w:r w:rsidRPr="00DF13C5">
        <w:t xml:space="preserve">Since the last meeting, the council had made payments to MCNF for £45.60 [fire service], </w:t>
      </w:r>
      <w:r w:rsidR="00802A2A" w:rsidRPr="00DF13C5">
        <w:t xml:space="preserve">£80 for School Lane path clearance. </w:t>
      </w:r>
    </w:p>
    <w:p w:rsidR="00DF5D1B" w:rsidRPr="00DF13C5" w:rsidRDefault="00D50DD3">
      <w:r w:rsidRPr="00DF13C5">
        <w:t>The</w:t>
      </w:r>
      <w:r w:rsidR="000849B0" w:rsidRPr="00DF13C5">
        <w:t xml:space="preserve">re are pending payments for </w:t>
      </w:r>
      <w:r w:rsidR="00802A2A" w:rsidRPr="00DF13C5">
        <w:t>Computer</w:t>
      </w:r>
      <w:r w:rsidR="000849B0" w:rsidRPr="00DF13C5">
        <w:t>Pro</w:t>
      </w:r>
      <w:r w:rsidR="00802A2A" w:rsidRPr="00DF13C5">
        <w:t xml:space="preserve"> for £150</w:t>
      </w:r>
      <w:r w:rsidRPr="00DF13C5">
        <w:t xml:space="preserve"> </w:t>
      </w:r>
      <w:r w:rsidR="00802A2A" w:rsidRPr="00DF13C5">
        <w:t>[Annual website fees], Ron Varney £388.80 [</w:t>
      </w:r>
      <w:r w:rsidR="00DF5D1B" w:rsidRPr="00DF13C5">
        <w:t>general hedge and verge trimming] and £30 [Roy</w:t>
      </w:r>
      <w:r w:rsidR="00CA204F" w:rsidRPr="00DF13C5">
        <w:t>al British Legion, Poppy Appeal.</w:t>
      </w:r>
      <w:r w:rsidR="00DF5D1B" w:rsidRPr="00DF13C5">
        <w:t xml:space="preserve"> </w:t>
      </w:r>
    </w:p>
    <w:p w:rsidR="00D50DD3" w:rsidRPr="00DF13C5" w:rsidRDefault="00CA204F">
      <w:r w:rsidRPr="00DF13C5">
        <w:t>The c</w:t>
      </w:r>
      <w:r w:rsidR="00D50DD3" w:rsidRPr="00DF13C5">
        <w:t xml:space="preserve">lerk will send a </w:t>
      </w:r>
      <w:r w:rsidR="00DC4464" w:rsidRPr="00DF13C5">
        <w:t xml:space="preserve">financial </w:t>
      </w:r>
      <w:r w:rsidR="00D50DD3" w:rsidRPr="00DF13C5">
        <w:t>report prior to meetings in the future.</w:t>
      </w:r>
    </w:p>
    <w:p w:rsidR="006A6210" w:rsidRPr="00DF13C5" w:rsidRDefault="006A6210">
      <w:pPr>
        <w:rPr>
          <w:b/>
          <w:u w:val="single"/>
        </w:rPr>
      </w:pPr>
    </w:p>
    <w:p w:rsidR="006A6210" w:rsidRPr="00DF13C5" w:rsidRDefault="00D076C5">
      <w:pPr>
        <w:rPr>
          <w:b/>
          <w:u w:val="single"/>
        </w:rPr>
      </w:pPr>
      <w:r w:rsidRPr="00DF13C5">
        <w:rPr>
          <w:b/>
          <w:u w:val="single"/>
        </w:rPr>
        <w:t xml:space="preserve">6] </w:t>
      </w:r>
      <w:r w:rsidR="006A6210" w:rsidRPr="00DF13C5">
        <w:rPr>
          <w:b/>
          <w:u w:val="single"/>
        </w:rPr>
        <w:t>EXTERNAL MEETINGS:</w:t>
      </w:r>
      <w:r w:rsidR="006A6210" w:rsidRPr="00DF13C5">
        <w:t xml:space="preserve">.  </w:t>
      </w:r>
    </w:p>
    <w:p w:rsidR="00BF7C87" w:rsidRPr="00DF13C5" w:rsidRDefault="006A6210">
      <w:r w:rsidRPr="00DF13C5">
        <w:t xml:space="preserve">The clerk informed members that </w:t>
      </w:r>
      <w:r w:rsidR="00BF7C87" w:rsidRPr="00DF13C5">
        <w:t>he had attended the recent Viridor meeting on October 10</w:t>
      </w:r>
      <w:r w:rsidR="00BF7C87" w:rsidRPr="00DF13C5">
        <w:rPr>
          <w:vertAlign w:val="superscript"/>
        </w:rPr>
        <w:t>th</w:t>
      </w:r>
      <w:r w:rsidR="00BF7C87" w:rsidRPr="00DF13C5">
        <w:t xml:space="preserve"> and that the contractor has had no increase in tonnage since last meeting and the Yellow Card system for routeing remains. </w:t>
      </w:r>
    </w:p>
    <w:p w:rsidR="006A6210" w:rsidRPr="00DF13C5" w:rsidRDefault="002F310A">
      <w:r w:rsidRPr="00DF13C5">
        <w:t>T</w:t>
      </w:r>
      <w:r w:rsidR="006A6210" w:rsidRPr="00DF13C5">
        <w:t>here were invites for the forthcoming proposed meetings:</w:t>
      </w:r>
    </w:p>
    <w:p w:rsidR="006A6210" w:rsidRPr="00DF13C5" w:rsidRDefault="003D1761">
      <w:r w:rsidRPr="00DF13C5">
        <w:t>7</w:t>
      </w:r>
      <w:r w:rsidRPr="00DF13C5">
        <w:rPr>
          <w:vertAlign w:val="superscript"/>
        </w:rPr>
        <w:t>th</w:t>
      </w:r>
      <w:r w:rsidRPr="00DF13C5">
        <w:t xml:space="preserve"> November </w:t>
      </w:r>
      <w:r w:rsidR="006A6210" w:rsidRPr="00DF13C5">
        <w:t xml:space="preserve">– </w:t>
      </w:r>
      <w:r w:rsidRPr="00DF13C5">
        <w:t>Cherwell Parish Liaison Meeting</w:t>
      </w:r>
      <w:r w:rsidR="006A6210" w:rsidRPr="00DF13C5">
        <w:t xml:space="preserve"> </w:t>
      </w:r>
      <w:r w:rsidR="008B1EDF" w:rsidRPr="00DF13C5">
        <w:t xml:space="preserve">to be held </w:t>
      </w:r>
      <w:r w:rsidRPr="00DF13C5">
        <w:t>at Bodicote House</w:t>
      </w:r>
      <w:r w:rsidR="008B1EDF" w:rsidRPr="00DF13C5">
        <w:t>.</w:t>
      </w:r>
    </w:p>
    <w:p w:rsidR="00581B20" w:rsidRPr="00DF13C5" w:rsidRDefault="00581B20">
      <w:r w:rsidRPr="00DF13C5">
        <w:t>23</w:t>
      </w:r>
      <w:r w:rsidRPr="00DF13C5">
        <w:rPr>
          <w:vertAlign w:val="superscript"/>
        </w:rPr>
        <w:t>rd</w:t>
      </w:r>
      <w:r w:rsidRPr="00DF13C5">
        <w:t xml:space="preserve"> November – Expressway – Parish Engagement Event</w:t>
      </w:r>
    </w:p>
    <w:p w:rsidR="008B1EDF" w:rsidRPr="00DF13C5" w:rsidRDefault="003F5FDF">
      <w:r w:rsidRPr="00DF13C5">
        <w:t>28</w:t>
      </w:r>
      <w:r w:rsidRPr="00DF13C5">
        <w:rPr>
          <w:vertAlign w:val="superscript"/>
        </w:rPr>
        <w:t>TH</w:t>
      </w:r>
      <w:r w:rsidRPr="00DF13C5">
        <w:t xml:space="preserve"> November – Cherwell, to be held at Exeter Hall, Kidlington</w:t>
      </w:r>
      <w:r w:rsidR="004240D0" w:rsidRPr="00DF13C5">
        <w:t xml:space="preserve">. </w:t>
      </w:r>
    </w:p>
    <w:p w:rsidR="00132839" w:rsidRPr="00DF13C5" w:rsidRDefault="00132839"/>
    <w:p w:rsidR="00B45CE3" w:rsidRPr="00DF13C5" w:rsidRDefault="004203D6">
      <w:pPr>
        <w:rPr>
          <w:b/>
          <w:u w:val="single"/>
        </w:rPr>
      </w:pPr>
      <w:r w:rsidRPr="00DF13C5">
        <w:rPr>
          <w:b/>
          <w:u w:val="single"/>
        </w:rPr>
        <w:t xml:space="preserve">7] </w:t>
      </w:r>
      <w:r w:rsidR="00B45CE3" w:rsidRPr="00DF13C5">
        <w:rPr>
          <w:b/>
          <w:u w:val="single"/>
        </w:rPr>
        <w:t>TRAFFIC:</w:t>
      </w:r>
    </w:p>
    <w:p w:rsidR="00B45CE3" w:rsidRPr="00DF13C5" w:rsidRDefault="00CD36C3">
      <w:r w:rsidRPr="00DF13C5">
        <w:t>The volume of traffic through the village</w:t>
      </w:r>
      <w:r w:rsidR="000849B0" w:rsidRPr="00DF13C5">
        <w:t xml:space="preserve"> was discussed at great length</w:t>
      </w:r>
      <w:r w:rsidR="006A5EB3" w:rsidRPr="00DF13C5">
        <w:t xml:space="preserve"> by council members</w:t>
      </w:r>
      <w:r w:rsidR="000849B0" w:rsidRPr="00DF13C5">
        <w:t>.  In particular</w:t>
      </w:r>
      <w:r w:rsidRPr="00DF13C5">
        <w:t xml:space="preserve">, Ms. Makari spoke of her correspondence and meetings with </w:t>
      </w:r>
      <w:r w:rsidR="000849B0" w:rsidRPr="00DF13C5">
        <w:t>OCC offici</w:t>
      </w:r>
      <w:r w:rsidR="006A5EB3" w:rsidRPr="00DF13C5">
        <w:t>a</w:t>
      </w:r>
      <w:r w:rsidR="000849B0" w:rsidRPr="00DF13C5">
        <w:t xml:space="preserve">ls, especially </w:t>
      </w:r>
      <w:r w:rsidRPr="00DF13C5">
        <w:t xml:space="preserve">Jacqui Cox. Again frustration was expressed with the lack of support from OCC with suggestions of </w:t>
      </w:r>
      <w:r w:rsidR="000849B0" w:rsidRPr="00DF13C5">
        <w:t xml:space="preserve">HGV monitoring, speed surveys and point restrictions to combat </w:t>
      </w:r>
      <w:r w:rsidR="006A5EB3" w:rsidRPr="00DF13C5">
        <w:t>the traffic volume throughout Middleton Stoney</w:t>
      </w:r>
      <w:r w:rsidR="000849B0" w:rsidRPr="00DF13C5">
        <w:t xml:space="preserve"> and its neighbouring villages </w:t>
      </w:r>
      <w:r w:rsidRPr="00DF13C5">
        <w:t>not</w:t>
      </w:r>
      <w:r w:rsidR="00C60387" w:rsidRPr="00DF13C5">
        <w:t xml:space="preserve"> </w:t>
      </w:r>
      <w:r w:rsidR="000849B0" w:rsidRPr="00DF13C5">
        <w:t xml:space="preserve">entirely </w:t>
      </w:r>
      <w:r w:rsidR="00C60387" w:rsidRPr="00DF13C5">
        <w:t>satisfyin</w:t>
      </w:r>
      <w:r w:rsidRPr="00DF13C5">
        <w:t xml:space="preserve">g councillors. </w:t>
      </w:r>
      <w:r w:rsidR="00C60387" w:rsidRPr="00DF13C5">
        <w:t>Furt</w:t>
      </w:r>
      <w:r w:rsidR="00235AD3" w:rsidRPr="00DF13C5">
        <w:t>h</w:t>
      </w:r>
      <w:r w:rsidR="00C60387" w:rsidRPr="00DF13C5">
        <w:t>ermore, it was thought that officials at</w:t>
      </w:r>
      <w:r w:rsidR="000849B0" w:rsidRPr="00DF13C5">
        <w:t xml:space="preserve">  Cherwell District Council maybe</w:t>
      </w:r>
      <w:r w:rsidR="00C60387" w:rsidRPr="00DF13C5">
        <w:t xml:space="preserve"> obstructing progress by preventing the publication of a </w:t>
      </w:r>
      <w:r w:rsidR="000849B0" w:rsidRPr="00DF13C5">
        <w:t xml:space="preserve">key </w:t>
      </w:r>
      <w:r w:rsidR="00C60387" w:rsidRPr="00DF13C5">
        <w:t>report</w:t>
      </w:r>
      <w:r w:rsidR="00235AD3" w:rsidRPr="00DF13C5">
        <w:t xml:space="preserve"> commissioned by Ms. Cox</w:t>
      </w:r>
      <w:r w:rsidR="006A5EB3" w:rsidRPr="00DF13C5">
        <w:t xml:space="preserve">. </w:t>
      </w:r>
      <w:r w:rsidR="000849B0" w:rsidRPr="00DF13C5">
        <w:t xml:space="preserve"> </w:t>
      </w:r>
      <w:r w:rsidR="00C60387" w:rsidRPr="00DF13C5">
        <w:t>Thus, Mr. Moore prop</w:t>
      </w:r>
      <w:r w:rsidR="00235AD3" w:rsidRPr="00DF13C5">
        <w:t>o</w:t>
      </w:r>
      <w:r w:rsidR="00C60387" w:rsidRPr="00DF13C5">
        <w:t xml:space="preserve">sed that the </w:t>
      </w:r>
      <w:r w:rsidR="00235AD3" w:rsidRPr="00DF13C5">
        <w:t xml:space="preserve">parish </w:t>
      </w:r>
      <w:r w:rsidR="00C60387" w:rsidRPr="00DF13C5">
        <w:t>council issue a Freedom of Information Request</w:t>
      </w:r>
      <w:r w:rsidR="00235AD3" w:rsidRPr="00DF13C5">
        <w:t xml:space="preserve"> to Cherwell District Council to ensure the report is made by public. Prior to this, Ms. Makari will provide members and the clerk the notes of meeting</w:t>
      </w:r>
      <w:r w:rsidR="003707C0" w:rsidRPr="00DF13C5">
        <w:t>s</w:t>
      </w:r>
      <w:r w:rsidR="00235AD3" w:rsidRPr="00DF13C5">
        <w:t xml:space="preserve"> and correspondence</w:t>
      </w:r>
      <w:r w:rsidR="003707C0" w:rsidRPr="00DF13C5">
        <w:t xml:space="preserve"> she has already held with both OCC and CDC officials. </w:t>
      </w:r>
    </w:p>
    <w:p w:rsidR="00C60387" w:rsidRPr="00DF13C5" w:rsidRDefault="00C60387">
      <w:pPr>
        <w:rPr>
          <w:b/>
          <w:u w:val="single"/>
        </w:rPr>
      </w:pPr>
    </w:p>
    <w:p w:rsidR="0049758C" w:rsidRPr="00DF13C5" w:rsidRDefault="00B45CE3">
      <w:pPr>
        <w:rPr>
          <w:b/>
          <w:u w:val="single"/>
        </w:rPr>
      </w:pPr>
      <w:r w:rsidRPr="00DF13C5">
        <w:rPr>
          <w:b/>
          <w:u w:val="single"/>
        </w:rPr>
        <w:t>8</w:t>
      </w:r>
      <w:r w:rsidR="00FA0496" w:rsidRPr="00DF13C5">
        <w:rPr>
          <w:b/>
          <w:u w:val="single"/>
        </w:rPr>
        <w:t xml:space="preserve">] </w:t>
      </w:r>
      <w:r w:rsidR="00132839" w:rsidRPr="00DF13C5">
        <w:rPr>
          <w:b/>
          <w:u w:val="single"/>
        </w:rPr>
        <w:t>PLAYGROUND:</w:t>
      </w:r>
    </w:p>
    <w:p w:rsidR="002D26F9" w:rsidRPr="00DF13C5" w:rsidRDefault="00D53892">
      <w:r w:rsidRPr="00DF13C5">
        <w:t xml:space="preserve">Members discussed the playground, it was agreed there were no </w:t>
      </w:r>
      <w:r w:rsidR="003707C0" w:rsidRPr="00DF13C5">
        <w:t xml:space="preserve">significant </w:t>
      </w:r>
      <w:r w:rsidRPr="00DF13C5">
        <w:t xml:space="preserve">issues or concerns arising. </w:t>
      </w:r>
    </w:p>
    <w:p w:rsidR="002D26F9" w:rsidRPr="00DF13C5" w:rsidRDefault="002D26F9">
      <w:pPr>
        <w:rPr>
          <w:b/>
          <w:u w:val="single"/>
        </w:rPr>
      </w:pPr>
    </w:p>
    <w:p w:rsidR="003673D1" w:rsidRPr="00DF13C5" w:rsidRDefault="00B45CE3">
      <w:pPr>
        <w:rPr>
          <w:b/>
          <w:u w:val="single"/>
        </w:rPr>
      </w:pPr>
      <w:r w:rsidRPr="00DF13C5">
        <w:rPr>
          <w:b/>
          <w:u w:val="single"/>
        </w:rPr>
        <w:t>9</w:t>
      </w:r>
      <w:r w:rsidR="004203D6" w:rsidRPr="00DF13C5">
        <w:rPr>
          <w:b/>
          <w:u w:val="single"/>
        </w:rPr>
        <w:t xml:space="preserve">] </w:t>
      </w:r>
      <w:r w:rsidR="003673D1" w:rsidRPr="00DF13C5">
        <w:rPr>
          <w:b/>
          <w:u w:val="single"/>
        </w:rPr>
        <w:t>VILLAGE HALL:</w:t>
      </w:r>
    </w:p>
    <w:p w:rsidR="00D53892" w:rsidRPr="00DF13C5" w:rsidRDefault="001171B3">
      <w:r w:rsidRPr="00DF13C5">
        <w:t xml:space="preserve">Mrs. Pay updated members by informing </w:t>
      </w:r>
      <w:r w:rsidR="00D53892" w:rsidRPr="00DF13C5">
        <w:t>them that the Christmas Bazaar will be held on 1</w:t>
      </w:r>
      <w:r w:rsidR="00D53892" w:rsidRPr="00DF13C5">
        <w:rPr>
          <w:vertAlign w:val="superscript"/>
        </w:rPr>
        <w:t>st</w:t>
      </w:r>
      <w:r w:rsidR="00AA6FD0" w:rsidRPr="00DF13C5">
        <w:t xml:space="preserve"> December morning</w:t>
      </w:r>
      <w:r w:rsidR="00D53892" w:rsidRPr="00DF13C5">
        <w:t xml:space="preserve">. </w:t>
      </w:r>
    </w:p>
    <w:p w:rsidR="00AA6FD0" w:rsidRPr="00DF13C5" w:rsidRDefault="00AA6FD0">
      <w:r w:rsidRPr="00DF13C5">
        <w:t>In addition, Mrs Pay is seeking to tender for the village hall’s exterior painting</w:t>
      </w:r>
      <w:r w:rsidR="00B50577" w:rsidRPr="00DF13C5">
        <w:t xml:space="preserve"> for next year.</w:t>
      </w:r>
    </w:p>
    <w:p w:rsidR="008D28A6" w:rsidRPr="00DF13C5" w:rsidRDefault="00D53892">
      <w:r w:rsidRPr="00DF13C5">
        <w:t xml:space="preserve"> </w:t>
      </w:r>
    </w:p>
    <w:p w:rsidR="003707C0" w:rsidRPr="00DF13C5" w:rsidRDefault="00B45CE3">
      <w:pPr>
        <w:rPr>
          <w:b/>
          <w:u w:val="single"/>
        </w:rPr>
      </w:pPr>
      <w:r w:rsidRPr="00DF13C5">
        <w:rPr>
          <w:b/>
          <w:u w:val="single"/>
        </w:rPr>
        <w:t>10</w:t>
      </w:r>
      <w:r w:rsidR="00007656" w:rsidRPr="00DF13C5">
        <w:rPr>
          <w:b/>
          <w:u w:val="single"/>
        </w:rPr>
        <w:t xml:space="preserve">] </w:t>
      </w:r>
      <w:r w:rsidR="00934B13" w:rsidRPr="00DF13C5">
        <w:rPr>
          <w:b/>
          <w:u w:val="single"/>
        </w:rPr>
        <w:t>CORRES</w:t>
      </w:r>
      <w:r w:rsidR="00E2665F" w:rsidRPr="00DF13C5">
        <w:rPr>
          <w:b/>
          <w:u w:val="single"/>
        </w:rPr>
        <w:t>PONDENCE</w:t>
      </w:r>
      <w:r w:rsidR="00007656" w:rsidRPr="00DF13C5">
        <w:rPr>
          <w:b/>
          <w:u w:val="single"/>
        </w:rPr>
        <w:t>:</w:t>
      </w:r>
    </w:p>
    <w:p w:rsidR="004203D6" w:rsidRPr="00DF13C5" w:rsidRDefault="004203D6">
      <w:r w:rsidRPr="00DF13C5">
        <w:t>The c</w:t>
      </w:r>
      <w:r w:rsidR="000B7B4A" w:rsidRPr="00DF13C5">
        <w:t>lerk drew attention to the recent circulation from the B</w:t>
      </w:r>
      <w:r w:rsidR="00D50C66" w:rsidRPr="00DF13C5">
        <w:t xml:space="preserve">icester Police Rural Community </w:t>
      </w:r>
      <w:r w:rsidR="000B7B4A" w:rsidRPr="00DF13C5">
        <w:t>Res</w:t>
      </w:r>
      <w:r w:rsidR="00D50C66" w:rsidRPr="00DF13C5">
        <w:t>i</w:t>
      </w:r>
      <w:r w:rsidR="000B7B4A" w:rsidRPr="00DF13C5">
        <w:t>lience Group, which seeks to raise concerns with local policing, and that three villages had expressed concern par</w:t>
      </w:r>
      <w:r w:rsidR="00B77DCB">
        <w:t xml:space="preserve">ticularly with traffic matters </w:t>
      </w:r>
      <w:r w:rsidR="000B7B4A" w:rsidRPr="00DF13C5">
        <w:t xml:space="preserve">asking for greater police visibility in the area. </w:t>
      </w:r>
    </w:p>
    <w:p w:rsidR="003F5FDF" w:rsidRPr="00DF13C5" w:rsidRDefault="003F5FDF">
      <w:r w:rsidRPr="00DF13C5">
        <w:t>The clerk also drew attention to the Parish map. However, members decided against this promotion currently.</w:t>
      </w:r>
    </w:p>
    <w:p w:rsidR="003F5FDF" w:rsidRPr="00DF13C5" w:rsidRDefault="003F5FDF">
      <w:r w:rsidRPr="00DF13C5">
        <w:t>The clerk also reported that the McMillian Cancer Buddy literature had now been received and would be distributed within and outside the village hall.</w:t>
      </w:r>
    </w:p>
    <w:p w:rsidR="003F5FDF" w:rsidRPr="00DF13C5" w:rsidRDefault="003F5FDF">
      <w:r w:rsidRPr="00DF13C5">
        <w:t>The clerk drew attention t</w:t>
      </w:r>
      <w:r w:rsidR="00FA0496" w:rsidRPr="00DF13C5">
        <w:t>o the e</w:t>
      </w:r>
      <w:r w:rsidR="00D50C66" w:rsidRPr="00DF13C5">
        <w:t>mail received from the county’s</w:t>
      </w:r>
      <w:r w:rsidR="00FA0496" w:rsidRPr="00DF13C5">
        <w:t xml:space="preserve"> Lord-Lieutenant</w:t>
      </w:r>
      <w:r w:rsidRPr="00DF13C5">
        <w:t xml:space="preserve"> regarding the </w:t>
      </w:r>
      <w:r w:rsidR="00FA0496" w:rsidRPr="00DF13C5">
        <w:t xml:space="preserve">timing of the </w:t>
      </w:r>
      <w:r w:rsidRPr="00DF13C5">
        <w:t xml:space="preserve">ringing of </w:t>
      </w:r>
      <w:r w:rsidR="00D50C66" w:rsidRPr="00DF13C5">
        <w:t xml:space="preserve">the </w:t>
      </w:r>
      <w:r w:rsidRPr="00DF13C5">
        <w:t>Arm</w:t>
      </w:r>
      <w:r w:rsidR="00DF13C5">
        <w:t>i</w:t>
      </w:r>
      <w:r w:rsidRPr="00DF13C5">
        <w:t xml:space="preserve">stice bells. </w:t>
      </w:r>
    </w:p>
    <w:p w:rsidR="00E2665F" w:rsidRPr="00DF13C5" w:rsidRDefault="00FA0496">
      <w:r w:rsidRPr="00DF13C5">
        <w:t xml:space="preserve">The clerk also highlighted the </w:t>
      </w:r>
      <w:r w:rsidR="00581B20" w:rsidRPr="00DF13C5">
        <w:t>Berkshire</w:t>
      </w:r>
      <w:r w:rsidRPr="00DF13C5">
        <w:t xml:space="preserve">, Bucks &amp; Oxon Wildlife Trust </w:t>
      </w:r>
      <w:r w:rsidR="00581B20" w:rsidRPr="00DF13C5">
        <w:t xml:space="preserve">response to </w:t>
      </w:r>
      <w:r w:rsidRPr="00DF13C5">
        <w:t>the ‘</w:t>
      </w:r>
      <w:r w:rsidR="00581B20" w:rsidRPr="00DF13C5">
        <w:t>Expressway</w:t>
      </w:r>
      <w:r w:rsidRPr="00DF13C5">
        <w:t>’</w:t>
      </w:r>
      <w:r w:rsidR="00581B20" w:rsidRPr="00DF13C5">
        <w:t xml:space="preserve"> announcement. </w:t>
      </w:r>
    </w:p>
    <w:p w:rsidR="00581B20" w:rsidRPr="00DF13C5" w:rsidRDefault="00581B20">
      <w:pPr>
        <w:rPr>
          <w:b/>
          <w:u w:val="single"/>
        </w:rPr>
      </w:pPr>
    </w:p>
    <w:p w:rsidR="00E2665F" w:rsidRPr="00DF13C5" w:rsidRDefault="00B45CE3">
      <w:pPr>
        <w:rPr>
          <w:b/>
          <w:u w:val="single"/>
        </w:rPr>
      </w:pPr>
      <w:r w:rsidRPr="00DF13C5">
        <w:rPr>
          <w:b/>
          <w:u w:val="single"/>
        </w:rPr>
        <w:t>11</w:t>
      </w:r>
      <w:r w:rsidR="00007656" w:rsidRPr="00DF13C5">
        <w:rPr>
          <w:b/>
          <w:u w:val="single"/>
        </w:rPr>
        <w:t xml:space="preserve">] </w:t>
      </w:r>
      <w:r w:rsidR="00E2665F" w:rsidRPr="00DF13C5">
        <w:rPr>
          <w:b/>
          <w:u w:val="single"/>
        </w:rPr>
        <w:t>PLANNING MATTERS</w:t>
      </w:r>
      <w:r w:rsidR="00007656" w:rsidRPr="00DF13C5">
        <w:rPr>
          <w:b/>
          <w:u w:val="single"/>
        </w:rPr>
        <w:t>:</w:t>
      </w:r>
    </w:p>
    <w:p w:rsidR="00E2665F" w:rsidRPr="00DF13C5" w:rsidRDefault="006A5EB3">
      <w:r w:rsidRPr="00DF13C5">
        <w:t>The only p</w:t>
      </w:r>
      <w:r w:rsidR="003707C0" w:rsidRPr="00DF13C5">
        <w:t>l</w:t>
      </w:r>
      <w:r w:rsidRPr="00DF13C5">
        <w:t>a</w:t>
      </w:r>
      <w:r w:rsidR="003707C0" w:rsidRPr="00DF13C5">
        <w:t>nning issue currently is the anticipated Dewars</w:t>
      </w:r>
      <w:r w:rsidR="00CA204F" w:rsidRPr="00DF13C5">
        <w:t>’</w:t>
      </w:r>
      <w:r w:rsidR="00DF13C5">
        <w:t xml:space="preserve"> Quarry </w:t>
      </w:r>
      <w:r w:rsidR="003707C0" w:rsidRPr="00DF13C5">
        <w:t>application.</w:t>
      </w:r>
    </w:p>
    <w:p w:rsidR="003707C0" w:rsidRPr="00DF13C5" w:rsidRDefault="003707C0">
      <w:pPr>
        <w:rPr>
          <w:b/>
          <w:u w:val="single"/>
        </w:rPr>
      </w:pPr>
    </w:p>
    <w:p w:rsidR="0033353C" w:rsidRPr="00DF13C5" w:rsidRDefault="00B45CE3">
      <w:pPr>
        <w:rPr>
          <w:b/>
          <w:u w:val="single"/>
        </w:rPr>
      </w:pPr>
      <w:r w:rsidRPr="00DF13C5">
        <w:rPr>
          <w:b/>
          <w:u w:val="single"/>
        </w:rPr>
        <w:t>12</w:t>
      </w:r>
      <w:r w:rsidR="00007656" w:rsidRPr="00DF13C5">
        <w:rPr>
          <w:b/>
          <w:u w:val="single"/>
        </w:rPr>
        <w:t xml:space="preserve">] </w:t>
      </w:r>
      <w:r w:rsidR="00E2665F" w:rsidRPr="00DF13C5">
        <w:rPr>
          <w:b/>
          <w:u w:val="single"/>
        </w:rPr>
        <w:t>OXFORDSHIRE COUNTY COUNCIL</w:t>
      </w:r>
      <w:r w:rsidR="00007656" w:rsidRPr="00DF13C5">
        <w:rPr>
          <w:b/>
          <w:u w:val="single"/>
        </w:rPr>
        <w:t>:</w:t>
      </w:r>
    </w:p>
    <w:p w:rsidR="00DC4464" w:rsidRPr="00DF13C5" w:rsidRDefault="00FF3856" w:rsidP="00DC4464">
      <w:r w:rsidRPr="00DF13C5">
        <w:t>The clerk highligh</w:t>
      </w:r>
      <w:r w:rsidR="00BD7530" w:rsidRPr="00DF13C5">
        <w:t>ted the following briefings</w:t>
      </w:r>
      <w:r w:rsidRPr="00DF13C5">
        <w:t xml:space="preserve"> from OCC:</w:t>
      </w:r>
    </w:p>
    <w:p w:rsidR="003F5FDF" w:rsidRPr="00DF13C5" w:rsidRDefault="002D26F9" w:rsidP="00DC4464">
      <w:pPr>
        <w:rPr>
          <w:b/>
        </w:rPr>
      </w:pPr>
      <w:r w:rsidRPr="00DF13C5">
        <w:rPr>
          <w:b/>
        </w:rPr>
        <w:t>Oxfordshire Matters</w:t>
      </w:r>
      <w:r w:rsidR="003F5FDF" w:rsidRPr="00DF13C5">
        <w:rPr>
          <w:b/>
        </w:rPr>
        <w:t xml:space="preserve">, </w:t>
      </w:r>
      <w:r w:rsidR="00D50C66" w:rsidRPr="00DF13C5">
        <w:rPr>
          <w:b/>
        </w:rPr>
        <w:t xml:space="preserve">October 2018. </w:t>
      </w:r>
      <w:r w:rsidR="00D50C66" w:rsidRPr="00DF13C5">
        <w:t>Key items included: investment in technology, Oxfordshire CC and Cherwell Partnership; Rogue trader clampdown; Getting Fit for a Family.</w:t>
      </w:r>
    </w:p>
    <w:p w:rsidR="00EF443A" w:rsidRPr="00DF13C5" w:rsidRDefault="00D50C66">
      <w:r w:rsidRPr="00DF13C5">
        <w:rPr>
          <w:b/>
        </w:rPr>
        <w:t>Oxfordshire Matters, September 2018</w:t>
      </w:r>
      <w:r w:rsidRPr="00DF13C5">
        <w:t>. Key items included</w:t>
      </w:r>
      <w:r w:rsidRPr="00DF13C5">
        <w:rPr>
          <w:b/>
        </w:rPr>
        <w:t xml:space="preserve">; </w:t>
      </w:r>
      <w:r w:rsidRPr="00DF13C5">
        <w:t>benefits of Growth Dividend, Spatial Plan 2050, greater regulation of home education, response to Expressway announcement.</w:t>
      </w:r>
    </w:p>
    <w:p w:rsidR="001B32CE" w:rsidRPr="00DF13C5" w:rsidRDefault="00BD7530">
      <w:r w:rsidRPr="00DF13C5">
        <w:t xml:space="preserve"> </w:t>
      </w:r>
    </w:p>
    <w:p w:rsidR="00E2665F" w:rsidRPr="00DF13C5" w:rsidRDefault="00B45CE3">
      <w:pPr>
        <w:rPr>
          <w:b/>
          <w:u w:val="single"/>
        </w:rPr>
      </w:pPr>
      <w:r w:rsidRPr="00DF13C5">
        <w:rPr>
          <w:b/>
          <w:u w:val="single"/>
        </w:rPr>
        <w:t>13</w:t>
      </w:r>
      <w:r w:rsidR="00007656" w:rsidRPr="00DF13C5">
        <w:rPr>
          <w:b/>
          <w:u w:val="single"/>
        </w:rPr>
        <w:t xml:space="preserve">] </w:t>
      </w:r>
      <w:r w:rsidR="00E2665F" w:rsidRPr="00DF13C5">
        <w:rPr>
          <w:b/>
          <w:u w:val="single"/>
        </w:rPr>
        <w:t>CHERWELL DISTRICT COUNCIL</w:t>
      </w:r>
      <w:r w:rsidR="00007656" w:rsidRPr="00DF13C5">
        <w:rPr>
          <w:b/>
          <w:u w:val="single"/>
        </w:rPr>
        <w:t>:</w:t>
      </w:r>
    </w:p>
    <w:p w:rsidR="00955E35" w:rsidRPr="00DF13C5" w:rsidRDefault="00955E35">
      <w:r w:rsidRPr="00DF13C5">
        <w:t>The clerk signposted the following Cherwell District Council notifications:</w:t>
      </w:r>
    </w:p>
    <w:p w:rsidR="00E2665F" w:rsidRPr="00DF13C5" w:rsidRDefault="00581B20">
      <w:r w:rsidRPr="00DF13C5">
        <w:t>October County Briefing – including</w:t>
      </w:r>
      <w:r w:rsidR="00DF13C5">
        <w:t xml:space="preserve"> ‘growth dividend’, approval of</w:t>
      </w:r>
      <w:r w:rsidRPr="00DF13C5">
        <w:t xml:space="preserve"> ‘Operating Model’; care improvements transferring from hospital a</w:t>
      </w:r>
      <w:r w:rsidR="00B77DCB">
        <w:t>nd</w:t>
      </w:r>
      <w:r w:rsidRPr="00DF13C5">
        <w:t xml:space="preserve"> Active Travel [walking and cycling initiative] </w:t>
      </w:r>
    </w:p>
    <w:p w:rsidR="00E2665F" w:rsidRPr="00DF13C5" w:rsidRDefault="00E2665F">
      <w:pPr>
        <w:rPr>
          <w:b/>
          <w:u w:val="single"/>
        </w:rPr>
      </w:pPr>
    </w:p>
    <w:p w:rsidR="008D28A6" w:rsidRPr="00DF13C5" w:rsidRDefault="00683433">
      <w:pPr>
        <w:rPr>
          <w:b/>
          <w:u w:val="single"/>
        </w:rPr>
      </w:pPr>
      <w:r w:rsidRPr="00DF13C5">
        <w:rPr>
          <w:b/>
          <w:u w:val="single"/>
        </w:rPr>
        <w:t xml:space="preserve">14] </w:t>
      </w:r>
      <w:r w:rsidR="006B3060" w:rsidRPr="00DF13C5">
        <w:rPr>
          <w:b/>
          <w:u w:val="single"/>
        </w:rPr>
        <w:t xml:space="preserve"> ANY OTHER BUSINESS:</w:t>
      </w:r>
    </w:p>
    <w:p w:rsidR="006B3060" w:rsidRPr="00DF13C5" w:rsidRDefault="00B50577">
      <w:r w:rsidRPr="00DF13C5">
        <w:t>Parishioners</w:t>
      </w:r>
      <w:r w:rsidR="00C60387" w:rsidRPr="00DF13C5">
        <w:t>’</w:t>
      </w:r>
      <w:r w:rsidR="006B3060" w:rsidRPr="00DF13C5">
        <w:t xml:space="preserve"> </w:t>
      </w:r>
      <w:r w:rsidRPr="00DF13C5">
        <w:t xml:space="preserve">problems and concerns were </w:t>
      </w:r>
      <w:r w:rsidR="006B3060" w:rsidRPr="00DF13C5">
        <w:t xml:space="preserve">discussed. </w:t>
      </w:r>
      <w:r w:rsidR="00FA0496" w:rsidRPr="00DF13C5">
        <w:t xml:space="preserve">In </w:t>
      </w:r>
      <w:r w:rsidR="00DF13C5">
        <w:t>particular, the problem of the loose fitting man-hole plate</w:t>
      </w:r>
      <w:r w:rsidRPr="00DF13C5">
        <w:t xml:space="preserve"> outside Mr.Mckinlay’s property</w:t>
      </w:r>
      <w:r w:rsidR="00DF13C5">
        <w:t xml:space="preserve"> which </w:t>
      </w:r>
      <w:r w:rsidRPr="00DF13C5">
        <w:t>had been</w:t>
      </w:r>
      <w:r w:rsidR="00BF7C87" w:rsidRPr="00DF13C5">
        <w:t xml:space="preserve"> in</w:t>
      </w:r>
      <w:r w:rsidR="00FA0496" w:rsidRPr="00DF13C5">
        <w:t>i</w:t>
      </w:r>
      <w:r w:rsidR="00BF7C87" w:rsidRPr="00DF13C5">
        <w:t xml:space="preserve">tially </w:t>
      </w:r>
      <w:r w:rsidRPr="00DF13C5">
        <w:t xml:space="preserve"> fixed, but five days later was damaged again due to sheer weight of traffic. </w:t>
      </w:r>
      <w:r w:rsidR="00FA0496" w:rsidRPr="00DF13C5">
        <w:t xml:space="preserve">Fortunately, it has now been fixed satisfactorily. </w:t>
      </w:r>
    </w:p>
    <w:p w:rsidR="00B50577" w:rsidRPr="00DF13C5" w:rsidRDefault="00B50577">
      <w:r w:rsidRPr="00DF13C5">
        <w:t>The chairman’s succession was also discussed with suggestions of possible solutions articulated, including a rotation system. Other m</w:t>
      </w:r>
      <w:r w:rsidR="00BE7C18" w:rsidRPr="00DF13C5">
        <w:t>em</w:t>
      </w:r>
      <w:r w:rsidR="00DF13C5">
        <w:t>bers pointed to nex</w:t>
      </w:r>
      <w:r w:rsidR="00BF7C87" w:rsidRPr="00DF13C5">
        <w:t xml:space="preserve">t year’ </w:t>
      </w:r>
      <w:r w:rsidR="00BE7C18" w:rsidRPr="00DF13C5">
        <w:t>election</w:t>
      </w:r>
      <w:r w:rsidR="00BF7C87" w:rsidRPr="00DF13C5">
        <w:t>s</w:t>
      </w:r>
      <w:r w:rsidR="00BE7C18" w:rsidRPr="00DF13C5">
        <w:t xml:space="preserve"> and whether they will st</w:t>
      </w:r>
      <w:r w:rsidR="00DF13C5">
        <w:t>a</w:t>
      </w:r>
      <w:r w:rsidR="00BE7C18" w:rsidRPr="00DF13C5">
        <w:t>nd or not.</w:t>
      </w:r>
    </w:p>
    <w:p w:rsidR="00E2665F" w:rsidRPr="00DF13C5" w:rsidRDefault="00E2665F"/>
    <w:p w:rsidR="00E2665F" w:rsidRPr="00DF13C5" w:rsidRDefault="00683433">
      <w:pPr>
        <w:rPr>
          <w:b/>
          <w:u w:val="single"/>
        </w:rPr>
      </w:pPr>
      <w:r w:rsidRPr="00DF13C5">
        <w:rPr>
          <w:b/>
          <w:u w:val="single"/>
        </w:rPr>
        <w:t>15</w:t>
      </w:r>
      <w:r w:rsidR="00007656" w:rsidRPr="00DF13C5">
        <w:rPr>
          <w:b/>
          <w:u w:val="single"/>
        </w:rPr>
        <w:t xml:space="preserve">] </w:t>
      </w:r>
      <w:r w:rsidR="00E2665F" w:rsidRPr="00DF13C5">
        <w:rPr>
          <w:b/>
          <w:u w:val="single"/>
        </w:rPr>
        <w:t>NEXT MEETING</w:t>
      </w:r>
      <w:r w:rsidR="001038F9" w:rsidRPr="00DF13C5">
        <w:rPr>
          <w:b/>
          <w:u w:val="single"/>
        </w:rPr>
        <w:t>:</w:t>
      </w:r>
    </w:p>
    <w:p w:rsidR="001038F9" w:rsidRPr="00DF13C5" w:rsidRDefault="001038F9">
      <w:r w:rsidRPr="00DF13C5">
        <w:t>The next parish counci</w:t>
      </w:r>
      <w:r w:rsidR="00DF13C5">
        <w:t>l meeting will be on January</w:t>
      </w:r>
      <w:r w:rsidRPr="00DF13C5">
        <w:t xml:space="preserve"> </w:t>
      </w:r>
      <w:r w:rsidR="00B50577" w:rsidRPr="00DF13C5">
        <w:t>7</w:t>
      </w:r>
      <w:r w:rsidR="00B50577" w:rsidRPr="00DF13C5">
        <w:rPr>
          <w:vertAlign w:val="superscript"/>
        </w:rPr>
        <w:t xml:space="preserve">th </w:t>
      </w:r>
      <w:r w:rsidR="00B50577" w:rsidRPr="00DF13C5">
        <w:t xml:space="preserve">2019 </w:t>
      </w:r>
      <w:r w:rsidRPr="00DF13C5">
        <w:t>at 7pm</w:t>
      </w:r>
      <w:r w:rsidR="00D076C5" w:rsidRPr="00DF13C5">
        <w:t xml:space="preserve"> at the village hall</w:t>
      </w:r>
      <w:r w:rsidRPr="00DF13C5">
        <w:t>.</w:t>
      </w:r>
    </w:p>
    <w:p w:rsidR="00E2665F" w:rsidRPr="00DF13C5" w:rsidRDefault="00E2665F"/>
    <w:p w:rsidR="00E2665F" w:rsidRPr="00DF13C5" w:rsidRDefault="00E2665F"/>
    <w:p w:rsidR="00E2665F" w:rsidRPr="00DF13C5" w:rsidRDefault="00B50577">
      <w:r w:rsidRPr="00DF13C5">
        <w:t>Meeting closed at 8.15</w:t>
      </w:r>
      <w:r w:rsidR="00D076C5" w:rsidRPr="00DF13C5">
        <w:t>pm</w:t>
      </w:r>
    </w:p>
    <w:sectPr w:rsidR="00E2665F" w:rsidRPr="00DF13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E8" w:rsidRDefault="005B09E8" w:rsidP="004B2DB0">
      <w:pPr>
        <w:spacing w:after="0" w:line="240" w:lineRule="auto"/>
      </w:pPr>
      <w:r>
        <w:separator/>
      </w:r>
    </w:p>
  </w:endnote>
  <w:endnote w:type="continuationSeparator" w:id="0">
    <w:p w:rsidR="005B09E8" w:rsidRDefault="005B09E8" w:rsidP="004B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5C" w:rsidRDefault="00A0405C">
    <w:pPr>
      <w:pStyle w:val="Footer"/>
    </w:pPr>
  </w:p>
  <w:p w:rsidR="00A0405C" w:rsidRDefault="00A04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E8" w:rsidRDefault="005B09E8" w:rsidP="004B2DB0">
      <w:pPr>
        <w:spacing w:after="0" w:line="240" w:lineRule="auto"/>
      </w:pPr>
      <w:r>
        <w:separator/>
      </w:r>
    </w:p>
  </w:footnote>
  <w:footnote w:type="continuationSeparator" w:id="0">
    <w:p w:rsidR="005B09E8" w:rsidRDefault="005B09E8" w:rsidP="004B2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56A8F"/>
    <w:multiLevelType w:val="hybridMultilevel"/>
    <w:tmpl w:val="620E3E3C"/>
    <w:lvl w:ilvl="0" w:tplc="513266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90823"/>
    <w:multiLevelType w:val="hybridMultilevel"/>
    <w:tmpl w:val="77BCFF32"/>
    <w:lvl w:ilvl="0" w:tplc="B3B0EE10">
      <w:start w:val="13"/>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B0"/>
    <w:rsid w:val="00007656"/>
    <w:rsid w:val="00007D66"/>
    <w:rsid w:val="000849B0"/>
    <w:rsid w:val="000B4AD5"/>
    <w:rsid w:val="000B7B4A"/>
    <w:rsid w:val="000D67EE"/>
    <w:rsid w:val="001038F9"/>
    <w:rsid w:val="001171B3"/>
    <w:rsid w:val="00132839"/>
    <w:rsid w:val="00140978"/>
    <w:rsid w:val="001B32CE"/>
    <w:rsid w:val="001C0409"/>
    <w:rsid w:val="001D1F43"/>
    <w:rsid w:val="001F1F6C"/>
    <w:rsid w:val="001F597E"/>
    <w:rsid w:val="00202311"/>
    <w:rsid w:val="00235AD3"/>
    <w:rsid w:val="002956EF"/>
    <w:rsid w:val="002B6F87"/>
    <w:rsid w:val="002D26F9"/>
    <w:rsid w:val="002E3A42"/>
    <w:rsid w:val="002F310A"/>
    <w:rsid w:val="002F74F5"/>
    <w:rsid w:val="003219B7"/>
    <w:rsid w:val="0033353C"/>
    <w:rsid w:val="00357809"/>
    <w:rsid w:val="003673D1"/>
    <w:rsid w:val="003707C0"/>
    <w:rsid w:val="0038212F"/>
    <w:rsid w:val="003A2C90"/>
    <w:rsid w:val="003C3D2F"/>
    <w:rsid w:val="003D1761"/>
    <w:rsid w:val="003D2D6C"/>
    <w:rsid w:val="003D722B"/>
    <w:rsid w:val="003E1CAE"/>
    <w:rsid w:val="003F5FDF"/>
    <w:rsid w:val="004203D6"/>
    <w:rsid w:val="004240D0"/>
    <w:rsid w:val="0046621E"/>
    <w:rsid w:val="0049758C"/>
    <w:rsid w:val="004B2DB0"/>
    <w:rsid w:val="004C1819"/>
    <w:rsid w:val="004E3DF9"/>
    <w:rsid w:val="004F448F"/>
    <w:rsid w:val="004F7393"/>
    <w:rsid w:val="00500BCA"/>
    <w:rsid w:val="00505BDE"/>
    <w:rsid w:val="00510501"/>
    <w:rsid w:val="00581B20"/>
    <w:rsid w:val="005B09E8"/>
    <w:rsid w:val="005B4A4F"/>
    <w:rsid w:val="005C33B6"/>
    <w:rsid w:val="005D4316"/>
    <w:rsid w:val="005F797E"/>
    <w:rsid w:val="00600411"/>
    <w:rsid w:val="0061525B"/>
    <w:rsid w:val="00624ED7"/>
    <w:rsid w:val="006310A2"/>
    <w:rsid w:val="00646C94"/>
    <w:rsid w:val="00657897"/>
    <w:rsid w:val="006641D0"/>
    <w:rsid w:val="00683433"/>
    <w:rsid w:val="006A5EB3"/>
    <w:rsid w:val="006A6210"/>
    <w:rsid w:val="006B3060"/>
    <w:rsid w:val="006B4813"/>
    <w:rsid w:val="006C1CB0"/>
    <w:rsid w:val="006D637F"/>
    <w:rsid w:val="006F406C"/>
    <w:rsid w:val="0073734D"/>
    <w:rsid w:val="007839A5"/>
    <w:rsid w:val="007A6B53"/>
    <w:rsid w:val="007C2E85"/>
    <w:rsid w:val="007D7E50"/>
    <w:rsid w:val="00802A2A"/>
    <w:rsid w:val="0080618F"/>
    <w:rsid w:val="00823E1B"/>
    <w:rsid w:val="0084035A"/>
    <w:rsid w:val="00857388"/>
    <w:rsid w:val="00860D1B"/>
    <w:rsid w:val="008A1EE0"/>
    <w:rsid w:val="008B1EDF"/>
    <w:rsid w:val="008B2EF2"/>
    <w:rsid w:val="008B73F2"/>
    <w:rsid w:val="008D28A6"/>
    <w:rsid w:val="008E42F6"/>
    <w:rsid w:val="00913081"/>
    <w:rsid w:val="00934B13"/>
    <w:rsid w:val="00955E35"/>
    <w:rsid w:val="009B7A24"/>
    <w:rsid w:val="009C3E8E"/>
    <w:rsid w:val="009C5D78"/>
    <w:rsid w:val="009E645C"/>
    <w:rsid w:val="00A0405C"/>
    <w:rsid w:val="00A46EEB"/>
    <w:rsid w:val="00A836D5"/>
    <w:rsid w:val="00A91115"/>
    <w:rsid w:val="00AA6FD0"/>
    <w:rsid w:val="00AB1669"/>
    <w:rsid w:val="00AC48AB"/>
    <w:rsid w:val="00AC5874"/>
    <w:rsid w:val="00B45CE3"/>
    <w:rsid w:val="00B50577"/>
    <w:rsid w:val="00B77DCB"/>
    <w:rsid w:val="00B92E4F"/>
    <w:rsid w:val="00BD7530"/>
    <w:rsid w:val="00BE7C18"/>
    <w:rsid w:val="00BF5351"/>
    <w:rsid w:val="00BF7C87"/>
    <w:rsid w:val="00C0552F"/>
    <w:rsid w:val="00C51BCF"/>
    <w:rsid w:val="00C53C47"/>
    <w:rsid w:val="00C60387"/>
    <w:rsid w:val="00C7053D"/>
    <w:rsid w:val="00C73508"/>
    <w:rsid w:val="00CA204F"/>
    <w:rsid w:val="00CB64A7"/>
    <w:rsid w:val="00CD36C3"/>
    <w:rsid w:val="00CD707B"/>
    <w:rsid w:val="00CE03A3"/>
    <w:rsid w:val="00CE3FC7"/>
    <w:rsid w:val="00D076C5"/>
    <w:rsid w:val="00D1613F"/>
    <w:rsid w:val="00D206AE"/>
    <w:rsid w:val="00D50C66"/>
    <w:rsid w:val="00D50DD3"/>
    <w:rsid w:val="00D53892"/>
    <w:rsid w:val="00D739FC"/>
    <w:rsid w:val="00D9486B"/>
    <w:rsid w:val="00DC4464"/>
    <w:rsid w:val="00DD2666"/>
    <w:rsid w:val="00DF13C5"/>
    <w:rsid w:val="00DF5D1B"/>
    <w:rsid w:val="00E1719A"/>
    <w:rsid w:val="00E21A06"/>
    <w:rsid w:val="00E2665F"/>
    <w:rsid w:val="00E54935"/>
    <w:rsid w:val="00E86862"/>
    <w:rsid w:val="00EA4B54"/>
    <w:rsid w:val="00EC5BA5"/>
    <w:rsid w:val="00ED47C1"/>
    <w:rsid w:val="00EE48DD"/>
    <w:rsid w:val="00EF443A"/>
    <w:rsid w:val="00EF50A0"/>
    <w:rsid w:val="00F04862"/>
    <w:rsid w:val="00F4037B"/>
    <w:rsid w:val="00F63A67"/>
    <w:rsid w:val="00F77965"/>
    <w:rsid w:val="00F964E1"/>
    <w:rsid w:val="00FA0496"/>
    <w:rsid w:val="00FC576E"/>
    <w:rsid w:val="00FF3856"/>
    <w:rsid w:val="00FF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C0A77-4F01-4079-9615-F78C757D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B0"/>
  </w:style>
  <w:style w:type="paragraph" w:styleId="Footer">
    <w:name w:val="footer"/>
    <w:basedOn w:val="Normal"/>
    <w:link w:val="FooterChar"/>
    <w:uiPriority w:val="99"/>
    <w:unhideWhenUsed/>
    <w:rsid w:val="004B2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B0"/>
  </w:style>
  <w:style w:type="table" w:styleId="TableGrid">
    <w:name w:val="Table Grid"/>
    <w:basedOn w:val="TableNormal"/>
    <w:uiPriority w:val="39"/>
    <w:rsid w:val="00D2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AB"/>
    <w:rPr>
      <w:rFonts w:ascii="Tahoma" w:hAnsi="Tahoma" w:cs="Tahoma"/>
      <w:sz w:val="16"/>
      <w:szCs w:val="16"/>
    </w:rPr>
  </w:style>
  <w:style w:type="paragraph" w:styleId="ListParagraph">
    <w:name w:val="List Paragraph"/>
    <w:basedOn w:val="Normal"/>
    <w:uiPriority w:val="34"/>
    <w:qFormat/>
    <w:rsid w:val="0095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BD52-98AC-48D0-8015-828C5B19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KEIGHERY</dc:creator>
  <cp:keywords/>
  <dc:description/>
  <cp:lastModifiedBy>MARTIN KEIGHERY</cp:lastModifiedBy>
  <cp:revision>66</cp:revision>
  <cp:lastPrinted>2018-07-12T12:58:00Z</cp:lastPrinted>
  <dcterms:created xsi:type="dcterms:W3CDTF">2018-07-05T09:55:00Z</dcterms:created>
  <dcterms:modified xsi:type="dcterms:W3CDTF">2018-12-24T19:01:00Z</dcterms:modified>
</cp:coreProperties>
</file>